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F" w:rsidRPr="00BF04EA" w:rsidRDefault="003F26BF" w:rsidP="003F2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3F26BF" w:rsidRPr="00EA1ED2" w:rsidRDefault="003F26BF" w:rsidP="003F2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6BF" w:rsidRPr="00EA1ED2" w:rsidRDefault="003F26BF" w:rsidP="003F2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D4F" w:rsidRDefault="003F26BF" w:rsidP="003F2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D4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26BF" w:rsidRPr="00AF5D4F" w:rsidRDefault="003F26BF" w:rsidP="003F2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D4F">
        <w:rPr>
          <w:rFonts w:ascii="Times New Roman" w:hAnsi="Times New Roman"/>
          <w:sz w:val="28"/>
          <w:szCs w:val="28"/>
        </w:rPr>
        <w:t xml:space="preserve"> «</w:t>
      </w:r>
      <w:r w:rsidR="00AF5D4F" w:rsidRPr="00AF5D4F">
        <w:rPr>
          <w:rFonts w:ascii="Times New Roman" w:hAnsi="Times New Roman"/>
          <w:caps/>
          <w:sz w:val="28"/>
          <w:szCs w:val="28"/>
        </w:rPr>
        <w:t>Усть-чижапское сельское поселение</w:t>
      </w:r>
      <w:r w:rsidRPr="00AF5D4F">
        <w:rPr>
          <w:rFonts w:ascii="Times New Roman" w:hAnsi="Times New Roman"/>
          <w:caps/>
          <w:sz w:val="28"/>
          <w:szCs w:val="28"/>
        </w:rPr>
        <w:t>»</w:t>
      </w:r>
    </w:p>
    <w:p w:rsidR="003F26BF" w:rsidRPr="004D34FB" w:rsidRDefault="003F26BF" w:rsidP="003F26BF">
      <w:pPr>
        <w:pStyle w:val="2"/>
        <w:jc w:val="center"/>
        <w:rPr>
          <w:sz w:val="26"/>
          <w:szCs w:val="26"/>
        </w:rPr>
      </w:pPr>
      <w:r w:rsidRPr="00AF5D4F">
        <w:rPr>
          <w:sz w:val="26"/>
          <w:szCs w:val="26"/>
        </w:rPr>
        <w:t>ТОМСКАЯ ОБЛАСТЬ</w:t>
      </w:r>
    </w:p>
    <w:p w:rsidR="003F26BF" w:rsidRPr="004D34FB" w:rsidRDefault="003F26BF" w:rsidP="003F2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6BF" w:rsidRPr="004D34FB" w:rsidRDefault="003F26BF" w:rsidP="003F26BF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AF5D4F">
        <w:rPr>
          <w:sz w:val="28"/>
          <w:szCs w:val="28"/>
        </w:rPr>
        <w:t xml:space="preserve">УСТЬ-ЧИЖАПСКОГО </w:t>
      </w:r>
      <w:r>
        <w:rPr>
          <w:sz w:val="28"/>
          <w:szCs w:val="28"/>
        </w:rPr>
        <w:t>СЕЛЬСКОГО ПОСЕЛЕНИЯ</w:t>
      </w:r>
    </w:p>
    <w:p w:rsidR="003F26BF" w:rsidRPr="004D34FB" w:rsidRDefault="003F26BF" w:rsidP="003F26B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3F26BF" w:rsidRPr="00EA1ED2" w:rsidTr="00325B3B">
        <w:tc>
          <w:tcPr>
            <w:tcW w:w="9464" w:type="dxa"/>
            <w:gridSpan w:val="3"/>
          </w:tcPr>
          <w:p w:rsidR="003F26BF" w:rsidRPr="00EA1ED2" w:rsidRDefault="003F26BF" w:rsidP="00325B3B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3F26BF" w:rsidRPr="00EA1ED2" w:rsidRDefault="003F26BF" w:rsidP="00325B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26BF" w:rsidRPr="004D34FB" w:rsidTr="00325B3B">
        <w:tc>
          <w:tcPr>
            <w:tcW w:w="1908" w:type="dxa"/>
          </w:tcPr>
          <w:p w:rsidR="003F26BF" w:rsidRPr="004D34FB" w:rsidRDefault="00426D63" w:rsidP="00325B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07.10.</w:t>
            </w:r>
            <w:r w:rsidR="00352AD1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  <w:p w:rsidR="003F26BF" w:rsidRPr="004D34FB" w:rsidRDefault="003F26BF" w:rsidP="00325B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F26BF" w:rsidRPr="004D34FB" w:rsidRDefault="003F26BF" w:rsidP="00325B3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F26BF" w:rsidRPr="004D34FB" w:rsidRDefault="003F26BF" w:rsidP="00AF5D4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426D6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3F26BF" w:rsidRPr="004D34FB" w:rsidTr="00325B3B">
        <w:tc>
          <w:tcPr>
            <w:tcW w:w="7488" w:type="dxa"/>
            <w:gridSpan w:val="2"/>
          </w:tcPr>
          <w:p w:rsidR="003F26BF" w:rsidRPr="004D34FB" w:rsidRDefault="003F26BF" w:rsidP="00444D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444D1F">
              <w:rPr>
                <w:rFonts w:ascii="Times New Roman" w:eastAsiaTheme="minorHAnsi" w:hAnsi="Times New Roman"/>
                <w:sz w:val="24"/>
                <w:szCs w:val="24"/>
              </w:rPr>
              <w:t>Старая Березовка</w:t>
            </w:r>
          </w:p>
        </w:tc>
        <w:tc>
          <w:tcPr>
            <w:tcW w:w="1976" w:type="dxa"/>
          </w:tcPr>
          <w:p w:rsidR="003F26BF" w:rsidRPr="004D34FB" w:rsidRDefault="003F26BF" w:rsidP="00325B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F26BF" w:rsidRPr="004D34FB" w:rsidRDefault="003F26BF" w:rsidP="003F2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3F26BF" w:rsidRPr="004D34FB" w:rsidTr="00325B3B">
        <w:tc>
          <w:tcPr>
            <w:tcW w:w="4786" w:type="dxa"/>
          </w:tcPr>
          <w:p w:rsidR="003F26BF" w:rsidRPr="00AF5D4F" w:rsidRDefault="00352AD1" w:rsidP="0032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bookmarkStart w:id="3" w:name="_GoBack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Усть-Чижапского сельского поселения от 28.04.2016 №14 «</w:t>
            </w:r>
            <w:r w:rsidR="003F26BF" w:rsidRPr="004D34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3F26BF">
              <w:rPr>
                <w:rFonts w:ascii="Times New Roman" w:eastAsiaTheme="minorHAnsi" w:hAnsi="Times New Roman"/>
                <w:sz w:val="24"/>
                <w:szCs w:val="24"/>
              </w:rPr>
              <w:t>б утверждении Правил</w:t>
            </w:r>
            <w:r w:rsidR="003F26BF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муниципального образования «</w:t>
            </w:r>
            <w:r w:rsidR="00AF5D4F">
              <w:rPr>
                <w:rFonts w:ascii="Times New Roman" w:eastAsiaTheme="minorHAnsi" w:hAnsi="Times New Roman"/>
                <w:sz w:val="24"/>
                <w:szCs w:val="24"/>
              </w:rPr>
              <w:t>Усть-Чижапское</w:t>
            </w:r>
            <w:r w:rsidR="003F26BF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</w:t>
            </w:r>
            <w:r w:rsidR="003F26BF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», </w:t>
            </w:r>
            <w:r w:rsidR="003F26BF" w:rsidRPr="00AF5D4F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325B3B" w:rsidRPr="00AF5D4F">
              <w:rPr>
                <w:rFonts w:ascii="Times New Roman" w:eastAsiaTheme="minorHAnsi" w:hAnsi="Times New Roman"/>
                <w:sz w:val="24"/>
                <w:szCs w:val="24"/>
              </w:rPr>
              <w:t>ключая соответственно территориальные органы и</w:t>
            </w:r>
            <w:r w:rsidR="003F26BF" w:rsidRPr="00AF5D4F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</w:t>
            </w:r>
            <w:r w:rsidR="00325B3B" w:rsidRPr="00AF5D4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3F26BF" w:rsidRPr="00AF5D4F"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</w:t>
            </w:r>
            <w:r w:rsidR="00325B3B" w:rsidRPr="00AF5D4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3F26BF" w:rsidRPr="00AF5D4F">
              <w:rPr>
                <w:rFonts w:ascii="Times New Roman" w:eastAsiaTheme="minorHAnsi" w:hAnsi="Times New Roman"/>
                <w:sz w:val="24"/>
                <w:szCs w:val="24"/>
              </w:rPr>
              <w:t xml:space="preserve"> учреждени</w:t>
            </w:r>
            <w:r w:rsidR="00325B3B" w:rsidRPr="00AF5D4F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bookmarkEnd w:id="3"/>
          <w:p w:rsidR="003F26BF" w:rsidRPr="004D34FB" w:rsidRDefault="003F26BF" w:rsidP="00325B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26BF" w:rsidRPr="004D34FB" w:rsidRDefault="003F26BF" w:rsidP="00325B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2AD1" w:rsidRPr="0059458D" w:rsidRDefault="00352AD1" w:rsidP="00352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352AD1" w:rsidRPr="0059458D" w:rsidRDefault="00352AD1" w:rsidP="00352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2AD1" w:rsidRPr="0059458D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Ад</w:t>
      </w:r>
      <w:r w:rsidR="00530734">
        <w:rPr>
          <w:rFonts w:ascii="Times New Roman" w:hAnsi="Times New Roman"/>
          <w:sz w:val="26"/>
          <w:szCs w:val="26"/>
        </w:rPr>
        <w:t>министрация Усть-Чижапского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9458D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352AD1" w:rsidRPr="0059458D" w:rsidRDefault="00352AD1" w:rsidP="00352AD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2AD1" w:rsidRPr="0059458D" w:rsidRDefault="00352AD1" w:rsidP="00352A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Pr="0059458D">
        <w:rPr>
          <w:rStyle w:val="FontStyle12"/>
        </w:rPr>
        <w:t xml:space="preserve">постановление Администрации </w:t>
      </w:r>
      <w:r w:rsidR="00530734">
        <w:rPr>
          <w:rFonts w:ascii="Times New Roman" w:hAnsi="Times New Roman"/>
          <w:sz w:val="26"/>
          <w:szCs w:val="26"/>
        </w:rPr>
        <w:t>Усть-Чижапского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от 28.04.2016 № 14 «Об утверждении П</w:t>
      </w:r>
      <w:r w:rsidRPr="0059458D">
        <w:rPr>
          <w:rFonts w:ascii="Times New Roman" w:hAnsi="Times New Roman"/>
          <w:sz w:val="26"/>
          <w:szCs w:val="26"/>
        </w:rPr>
        <w:t>равил определения нормативных затрат на обеспечение функций органов местного самоуправления муниципального</w:t>
      </w:r>
      <w:r>
        <w:rPr>
          <w:rFonts w:ascii="Times New Roman" w:hAnsi="Times New Roman"/>
          <w:sz w:val="26"/>
          <w:szCs w:val="26"/>
        </w:rPr>
        <w:t xml:space="preserve"> образования «Усть-Чижапское сельское поселение» включая соответственно территориальные органы и подведомственные казенные учреждения</w:t>
      </w:r>
      <w:r w:rsidRPr="0059458D">
        <w:rPr>
          <w:rFonts w:ascii="Times New Roman" w:hAnsi="Times New Roman"/>
          <w:sz w:val="26"/>
          <w:szCs w:val="26"/>
        </w:rPr>
        <w:t>» (далее – постановление):</w:t>
      </w:r>
    </w:p>
    <w:p w:rsidR="00352AD1" w:rsidRPr="00F4193A" w:rsidRDefault="00352AD1" w:rsidP="00352AD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4193A">
        <w:rPr>
          <w:rFonts w:ascii="Times New Roman" w:hAnsi="Times New Roman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352AD1" w:rsidRPr="0059458D" w:rsidRDefault="00352AD1" w:rsidP="00352A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</w:t>
      </w:r>
      <w:r w:rsidRPr="004D34FB">
        <w:rPr>
          <w:rFonts w:ascii="Times New Roman" w:hAnsi="Times New Roman"/>
          <w:sz w:val="24"/>
          <w:szCs w:val="24"/>
        </w:rPr>
        <w:t xml:space="preserve">. </w:t>
      </w:r>
      <w:r w:rsidRPr="0059458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</w:t>
      </w:r>
      <w:r w:rsidRPr="0059458D">
        <w:rPr>
          <w:rStyle w:val="FontStyle14"/>
          <w:sz w:val="26"/>
          <w:szCs w:val="26"/>
        </w:rPr>
        <w:t>в порядке, предусмотренном Уставом муниципального</w:t>
      </w:r>
      <w:r>
        <w:rPr>
          <w:rStyle w:val="FontStyle14"/>
          <w:sz w:val="26"/>
          <w:szCs w:val="26"/>
        </w:rPr>
        <w:t xml:space="preserve"> образования «Усть-Чижапское сельское поселение</w:t>
      </w:r>
      <w:r w:rsidRPr="0059458D">
        <w:rPr>
          <w:rStyle w:val="FontStyle14"/>
          <w:sz w:val="26"/>
          <w:szCs w:val="26"/>
        </w:rPr>
        <w:t>».</w:t>
      </w:r>
    </w:p>
    <w:p w:rsidR="00352AD1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AD1" w:rsidRPr="004D34FB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352AD1" w:rsidRPr="00EA1ED2" w:rsidTr="00352AD1">
        <w:tc>
          <w:tcPr>
            <w:tcW w:w="2628" w:type="dxa"/>
          </w:tcPr>
          <w:p w:rsidR="00352AD1" w:rsidRDefault="00352AD1" w:rsidP="0035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AD1" w:rsidRPr="00EA1ED2" w:rsidRDefault="00352AD1" w:rsidP="0035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352AD1" w:rsidRPr="00EA1ED2" w:rsidRDefault="00352AD1" w:rsidP="0035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AD1" w:rsidRPr="000423A6" w:rsidRDefault="00352AD1" w:rsidP="00352A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23A6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Усть-Чижапского</w:t>
      </w:r>
      <w:r w:rsidRPr="000423A6">
        <w:rPr>
          <w:rFonts w:ascii="Times New Roman" w:hAnsi="Times New Roman"/>
          <w:sz w:val="26"/>
          <w:szCs w:val="26"/>
        </w:rPr>
        <w:t xml:space="preserve"> сельского поселения                                   </w:t>
      </w:r>
      <w:r w:rsidR="00530734">
        <w:rPr>
          <w:rFonts w:ascii="Times New Roman" w:hAnsi="Times New Roman"/>
          <w:sz w:val="26"/>
          <w:szCs w:val="26"/>
        </w:rPr>
        <w:t>С.М.Голещихин</w:t>
      </w:r>
      <w:r w:rsidRPr="000423A6">
        <w:rPr>
          <w:rFonts w:ascii="Times New Roman" w:hAnsi="Times New Roman"/>
          <w:sz w:val="26"/>
          <w:szCs w:val="26"/>
        </w:rPr>
        <w:br w:type="page"/>
      </w:r>
    </w:p>
    <w:p w:rsidR="00426D63" w:rsidRDefault="00426D63" w:rsidP="00352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D63" w:rsidRDefault="00426D63" w:rsidP="00352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D63" w:rsidRDefault="00426D63" w:rsidP="00352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D63" w:rsidRDefault="00426D63" w:rsidP="00352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D63" w:rsidRDefault="00426D63" w:rsidP="00352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D63" w:rsidRDefault="00426D63" w:rsidP="00352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AD1" w:rsidRPr="00612B6F" w:rsidRDefault="00352AD1" w:rsidP="00352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Утверждены</w:t>
      </w:r>
    </w:p>
    <w:p w:rsidR="00352AD1" w:rsidRPr="00612B6F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52AD1" w:rsidRPr="00612B6F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Усть-Чижапского </w:t>
      </w:r>
      <w:r w:rsidRPr="00612B6F">
        <w:rPr>
          <w:rFonts w:ascii="Times New Roman" w:hAnsi="Times New Roman"/>
          <w:sz w:val="24"/>
          <w:szCs w:val="24"/>
        </w:rPr>
        <w:t>сельского поселения</w:t>
      </w:r>
    </w:p>
    <w:p w:rsidR="00352AD1" w:rsidRPr="00612B6F" w:rsidRDefault="00426D63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07.10.2021 №27</w:t>
      </w:r>
      <w:r w:rsidR="00352AD1">
        <w:rPr>
          <w:rFonts w:ascii="Times New Roman" w:hAnsi="Times New Roman"/>
          <w:sz w:val="24"/>
          <w:szCs w:val="24"/>
        </w:rPr>
        <w:t xml:space="preserve"> </w:t>
      </w:r>
    </w:p>
    <w:p w:rsidR="00352AD1" w:rsidRPr="00612B6F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Приложение</w:t>
      </w:r>
    </w:p>
    <w:p w:rsidR="00352AD1" w:rsidRPr="00612B6F" w:rsidRDefault="00352AD1" w:rsidP="0035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797E" w:rsidRPr="00AC7120" w:rsidRDefault="00CC797E" w:rsidP="00CC79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Par35"/>
      <w:bookmarkEnd w:id="4"/>
      <w:r w:rsidRPr="00AC7120">
        <w:rPr>
          <w:rFonts w:ascii="Times New Roman" w:hAnsi="Times New Roman"/>
          <w:bCs/>
          <w:sz w:val="24"/>
          <w:szCs w:val="24"/>
        </w:rPr>
        <w:t>Правила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120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AC7120">
        <w:rPr>
          <w:rFonts w:ascii="Times New Roman" w:hAnsi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C797E" w:rsidRPr="00AC7120" w:rsidRDefault="00CC797E" w:rsidP="00CC79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7120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AC7120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AC7120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</w:t>
      </w:r>
      <w:proofErr w:type="gramEnd"/>
      <w:r w:rsidRPr="00AC7120">
        <w:rPr>
          <w:rFonts w:ascii="Times New Roman" w:hAnsi="Times New Roman"/>
          <w:sz w:val="24"/>
          <w:szCs w:val="24"/>
          <w:lang w:eastAsia="ru-RU"/>
        </w:rPr>
        <w:t xml:space="preserve"> органов, органов управления государственными внебюджетными фондами и муниципальных органов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CC797E" w:rsidRPr="00AC7120" w:rsidRDefault="00CC797E" w:rsidP="00CC797E">
      <w:pPr>
        <w:pStyle w:val="ConsPlusNormal"/>
        <w:ind w:firstLine="426"/>
        <w:jc w:val="both"/>
      </w:pPr>
      <w:r w:rsidRPr="00AC7120">
        <w:t xml:space="preserve">3. </w:t>
      </w:r>
      <w:bookmarkStart w:id="5" w:name="Par46"/>
      <w:bookmarkEnd w:id="5"/>
      <w:r w:rsidRPr="00AC7120">
        <w:t>Нормативные затраты определяются в порядке,  установленном Методикой определения нормативных затрат на обеспечение муниципальных органов</w:t>
      </w:r>
      <w:r w:rsidRPr="00AC7120">
        <w:rPr>
          <w:bCs/>
        </w:rPr>
        <w:t xml:space="preserve"> и </w:t>
      </w:r>
      <w:r w:rsidRPr="00AC7120">
        <w:t>подведомственных им казенных учреждений в соответствии с приложением к настоящим Правилам (далее - Методика).</w:t>
      </w:r>
    </w:p>
    <w:p w:rsidR="00CC797E" w:rsidRPr="00AC7120" w:rsidRDefault="00CC797E" w:rsidP="00CC797E">
      <w:pPr>
        <w:pStyle w:val="ConsPlusNormal"/>
        <w:ind w:firstLine="426"/>
        <w:jc w:val="both"/>
        <w:rPr>
          <w:highlight w:val="yellow"/>
        </w:rPr>
      </w:pPr>
      <w:r w:rsidRPr="00AC7120"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proofErr w:type="gramStart"/>
      <w:r w:rsidRPr="00AC7120">
        <w:t>для</w:t>
      </w:r>
      <w:proofErr w:type="gramEnd"/>
      <w:r w:rsidRPr="00AC7120">
        <w:t xml:space="preserve"> подведомственных им казенным учреждениям.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AC7120">
        <w:rPr>
          <w:rFonts w:ascii="Times New Roman" w:hAnsi="Times New Roman"/>
          <w:sz w:val="24"/>
          <w:szCs w:val="24"/>
        </w:rPr>
        <w:t xml:space="preserve">органы </w:t>
      </w:r>
      <w:r w:rsidRPr="00AC7120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120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учреждений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Pr="00AC7120">
        <w:rPr>
          <w:rFonts w:ascii="Times New Roman" w:hAnsi="Times New Roman"/>
          <w:sz w:val="24"/>
          <w:szCs w:val="24"/>
        </w:rPr>
        <w:t>».</w:t>
      </w:r>
      <w:proofErr w:type="gramEnd"/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6. Муниципальные органы разрабатывают и утверждают индивидуальные </w:t>
      </w:r>
      <w:r w:rsidRPr="00AC7120">
        <w:rPr>
          <w:rFonts w:ascii="Times New Roman" w:hAnsi="Times New Roman"/>
          <w:sz w:val="24"/>
          <w:szCs w:val="24"/>
        </w:rPr>
        <w:lastRenderedPageBreak/>
        <w:t>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2) цены услуг подвижной связи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AC7120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1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CC797E" w:rsidRPr="00AC7120" w:rsidRDefault="00CC797E" w:rsidP="00CC797E">
      <w:pPr>
        <w:pStyle w:val="ConsPlusNormal"/>
        <w:ind w:firstLine="426"/>
        <w:jc w:val="both"/>
      </w:pPr>
      <w:r w:rsidRPr="00AC7120"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10) </w:t>
      </w:r>
      <w:r w:rsidRPr="00AC7120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CC797E" w:rsidRPr="00C0523B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11) количества и цены </w:t>
      </w:r>
      <w:r w:rsidRPr="00C0523B">
        <w:rPr>
          <w:rFonts w:ascii="Times New Roman" w:hAnsi="Times New Roman"/>
          <w:sz w:val="24"/>
          <w:szCs w:val="24"/>
        </w:rPr>
        <w:t xml:space="preserve">мебели </w:t>
      </w:r>
      <w:r w:rsidRPr="00C0523B">
        <w:rPr>
          <w:rFonts w:ascii="Times New Roman" w:hAnsi="Times New Roman"/>
          <w:sz w:val="24"/>
          <w:szCs w:val="24"/>
          <w:lang w:eastAsia="ru-RU"/>
        </w:rPr>
        <w:t>с учетом нормативов количества, предусмотренных приложением № 3 к Методике</w:t>
      </w:r>
      <w:r w:rsidRPr="00C0523B">
        <w:rPr>
          <w:rFonts w:ascii="Times New Roman" w:hAnsi="Times New Roman"/>
          <w:sz w:val="24"/>
          <w:szCs w:val="24"/>
        </w:rPr>
        <w:t>;</w:t>
      </w:r>
    </w:p>
    <w:p w:rsidR="00CC797E" w:rsidRPr="00C0523B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23B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23B">
        <w:rPr>
          <w:rFonts w:ascii="Times New Roman" w:hAnsi="Times New Roman"/>
          <w:sz w:val="24"/>
          <w:szCs w:val="24"/>
        </w:rPr>
        <w:t>13) количества и цены хозяйственных товаров</w:t>
      </w:r>
      <w:r w:rsidRPr="00AC7120">
        <w:rPr>
          <w:rFonts w:ascii="Times New Roman" w:hAnsi="Times New Roman"/>
          <w:sz w:val="24"/>
          <w:szCs w:val="24"/>
        </w:rPr>
        <w:t xml:space="preserve"> и принадлежностей;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CC797E" w:rsidRPr="00AC7120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CC797E" w:rsidRPr="00C0523B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</w:t>
      </w:r>
      <w:r w:rsidRPr="00C0523B">
        <w:rPr>
          <w:rFonts w:ascii="Times New Roman" w:hAnsi="Times New Roman"/>
          <w:sz w:val="24"/>
          <w:szCs w:val="24"/>
          <w:lang w:eastAsia="ru-RU"/>
        </w:rPr>
        <w:t xml:space="preserve">муниципального органа нормативы количества, предусмотренные приложениями № 1, № 1-1, № 1-2 к Методике, не применяются при определении нормативных затрат, предусмотренных пунктами 23, </w:t>
      </w:r>
      <w:hyperlink r:id="rId19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в дистанционном режиме.</w:t>
      </w:r>
    </w:p>
    <w:p w:rsidR="00CC797E" w:rsidRPr="00AC7120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523B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2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5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в дистанционном режиме, не могут превышать минимальные значения цены, предусмотренные </w:t>
      </w:r>
      <w:hyperlink r:id="rId26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C0523B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C0523B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  <w:proofErr w:type="gramEnd"/>
    </w:p>
    <w:p w:rsidR="00CC797E" w:rsidRPr="0074030B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CC797E" w:rsidRPr="00FD5FA9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Pr="00AC7120">
        <w:rPr>
          <w:rFonts w:ascii="Times New Roman" w:hAnsi="Times New Roman"/>
          <w:sz w:val="24"/>
          <w:szCs w:val="24"/>
        </w:rPr>
        <w:t xml:space="preserve"> исходя из предполагаемого срока их фактического</w:t>
      </w:r>
      <w:r w:rsidRPr="00FD5FA9">
        <w:rPr>
          <w:rFonts w:ascii="Times New Roman" w:hAnsi="Times New Roman"/>
          <w:sz w:val="24"/>
          <w:szCs w:val="24"/>
        </w:rPr>
        <w:t xml:space="preserve">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C797E" w:rsidRPr="0074030B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lastRenderedPageBreak/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C797E" w:rsidRPr="0074030B" w:rsidRDefault="00CC797E" w:rsidP="00CC79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30B">
        <w:rPr>
          <w:rFonts w:ascii="Times New Roman" w:hAnsi="Times New Roman"/>
          <w:sz w:val="24"/>
          <w:szCs w:val="24"/>
          <w:lang w:eastAsia="ru-RU"/>
        </w:rPr>
        <w:t>8-1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030B">
        <w:rPr>
          <w:rFonts w:ascii="Times New Roman" w:hAnsi="Times New Roman"/>
          <w:sz w:val="24"/>
          <w:szCs w:val="24"/>
          <w:lang w:eastAsia="ru-RU"/>
        </w:rPr>
        <w:t xml:space="preserve">Значения нормативов цены и нормативов количества товаров, работ и услуг для руководителей </w:t>
      </w:r>
      <w:r w:rsidRPr="0074030B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74030B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74030B">
        <w:rPr>
          <w:rFonts w:ascii="Times New Roman" w:hAnsi="Times New Roman"/>
          <w:sz w:val="24"/>
          <w:szCs w:val="24"/>
        </w:rPr>
        <w:t>должностям муниципальной службы категории</w:t>
      </w:r>
      <w:proofErr w:type="gramEnd"/>
      <w:r w:rsidRPr="0074030B">
        <w:rPr>
          <w:rFonts w:ascii="Times New Roman" w:hAnsi="Times New Roman"/>
          <w:sz w:val="24"/>
          <w:szCs w:val="24"/>
        </w:rPr>
        <w:t xml:space="preserve"> «руководители».</w:t>
      </w:r>
    </w:p>
    <w:p w:rsidR="00CC797E" w:rsidRPr="0074030B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CC797E" w:rsidRPr="00FD5FA9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C797E" w:rsidRPr="000A7E97" w:rsidRDefault="00CC797E" w:rsidP="00CC79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6" w:name="Par75"/>
      <w:bookmarkEnd w:id="6"/>
      <w:r w:rsidRPr="00FD5FA9">
        <w:rPr>
          <w:rFonts w:ascii="Times New Roman" w:hAnsi="Times New Roman"/>
          <w:sz w:val="24"/>
          <w:szCs w:val="24"/>
        </w:rPr>
        <w:br w:type="page"/>
      </w:r>
      <w:r w:rsidRPr="000A7E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797E" w:rsidRPr="000A7E97" w:rsidRDefault="00CC797E" w:rsidP="00CC797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C797E" w:rsidRPr="000A7E97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85"/>
      <w:bookmarkEnd w:id="7"/>
    </w:p>
    <w:p w:rsidR="00CC797E" w:rsidRPr="000A7E97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>Методика</w:t>
      </w:r>
    </w:p>
    <w:p w:rsidR="00CC797E" w:rsidRPr="000A7E97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C797E" w:rsidRPr="000A7E97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C797E" w:rsidRPr="000A7E97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8" w:name="Par92"/>
      <w:bookmarkEnd w:id="8"/>
      <w:r w:rsidRPr="000A7E97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C797E" w:rsidRPr="000A7E97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C797E" w:rsidRPr="000A7E97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9" w:name="Par94"/>
      <w:bookmarkEnd w:id="9"/>
      <w:r w:rsidRPr="000A7E97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CC797E" w:rsidRPr="00835AD6" w:rsidRDefault="00CC797E" w:rsidP="00CC797E">
      <w:pPr>
        <w:pStyle w:val="ConsPlusNormal"/>
        <w:ind w:firstLine="540"/>
        <w:jc w:val="both"/>
      </w:pPr>
      <w:bookmarkStart w:id="10" w:name="Par934"/>
      <w:bookmarkEnd w:id="10"/>
      <w:r w:rsidRPr="00835AD6">
        <w:t>1. Затраты на абонентскую плату (З</w:t>
      </w:r>
      <w:r w:rsidRPr="00835AD6">
        <w:rPr>
          <w:vertAlign w:val="subscript"/>
        </w:rPr>
        <w:t>аб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066925" cy="476250"/>
            <wp:effectExtent l="0" t="0" r="0" b="0"/>
            <wp:docPr id="90" name="Рисунок 2462" descr="base_23643_15076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2" descr="base_23643_150762_3276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аб</w:t>
      </w:r>
      <w:r w:rsidRPr="00835AD6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Н</w:t>
      </w:r>
      <w:proofErr w:type="gramStart"/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 xml:space="preserve"> аб</w:t>
      </w:r>
      <w:r w:rsidRPr="00835AD6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аб</w:t>
      </w:r>
      <w:r w:rsidRPr="00835AD6">
        <w:t xml:space="preserve"> - количество месяцев предоставления услуги с i-й абонентской платой.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2. Затраты на повременную оплату местных, междугородних и международных телефонных соединений (З</w:t>
      </w:r>
      <w:r w:rsidRPr="00835AD6">
        <w:rPr>
          <w:vertAlign w:val="subscript"/>
        </w:rPr>
        <w:t>пов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68"/>
          <w:lang w:eastAsia="ru-RU"/>
        </w:rPr>
        <w:drawing>
          <wp:inline distT="0" distB="0" distL="0" distR="0">
            <wp:extent cx="4191000" cy="1009650"/>
            <wp:effectExtent l="19050" t="0" r="0" b="0"/>
            <wp:docPr id="89" name="Рисунок 2463" descr="base_23643_15076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3" descr="base_23643_150762_3276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g</w:t>
      </w:r>
      <w:proofErr w:type="gramStart"/>
      <w:r w:rsidRPr="00835AD6">
        <w:rPr>
          <w:vertAlign w:val="subscript"/>
        </w:rPr>
        <w:t>м</w:t>
      </w:r>
      <w:proofErr w:type="gramEnd"/>
      <w:r w:rsidRPr="00835AD6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S</w:t>
      </w:r>
      <w:r w:rsidRPr="00835AD6">
        <w:rPr>
          <w:vertAlign w:val="subscript"/>
        </w:rPr>
        <w:t>g</w:t>
      </w:r>
      <w:proofErr w:type="gramStart"/>
      <w:r w:rsidRPr="00835AD6">
        <w:rPr>
          <w:vertAlign w:val="subscript"/>
        </w:rPr>
        <w:t>м</w:t>
      </w:r>
      <w:proofErr w:type="gramEnd"/>
      <w:r w:rsidRPr="00835AD6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g</w:t>
      </w:r>
      <w:proofErr w:type="gramStart"/>
      <w:r w:rsidRPr="00835AD6">
        <w:rPr>
          <w:vertAlign w:val="subscript"/>
        </w:rPr>
        <w:t>м</w:t>
      </w:r>
      <w:proofErr w:type="gramEnd"/>
      <w:r w:rsidRPr="00835AD6">
        <w:t xml:space="preserve"> - цена минуты разговора при местных телефонных соединениях по g-му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g</w:t>
      </w:r>
      <w:proofErr w:type="gramStart"/>
      <w:r w:rsidRPr="00835AD6">
        <w:rPr>
          <w:vertAlign w:val="subscript"/>
        </w:rPr>
        <w:t>м</w:t>
      </w:r>
      <w:proofErr w:type="gramEnd"/>
      <w:r w:rsidRPr="00835AD6">
        <w:t xml:space="preserve"> - количество месяцев предоставления услуги местной телефонной связи по g-му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i мг</w:t>
      </w:r>
      <w:r w:rsidRPr="00835AD6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S</w:t>
      </w:r>
      <w:r w:rsidRPr="00835AD6">
        <w:rPr>
          <w:vertAlign w:val="subscript"/>
        </w:rPr>
        <w:t>i мг</w:t>
      </w:r>
      <w:r w:rsidRPr="00835AD6"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мг</w:t>
      </w:r>
      <w:r w:rsidRPr="00835AD6">
        <w:t xml:space="preserve"> - цена минуты разговора при междугородних телефонных соединениях по i-му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N</w:t>
      </w:r>
      <w:r w:rsidRPr="00835AD6">
        <w:rPr>
          <w:vertAlign w:val="subscript"/>
        </w:rPr>
        <w:t>i мг</w:t>
      </w:r>
      <w:r w:rsidRPr="00835AD6">
        <w:t xml:space="preserve"> - количество месяцев предоставления услуги междугородней телефонной связи по i-му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i мн</w:t>
      </w:r>
      <w:r w:rsidRPr="00835AD6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S</w:t>
      </w:r>
      <w:r w:rsidRPr="00835AD6">
        <w:rPr>
          <w:vertAlign w:val="subscript"/>
        </w:rPr>
        <w:t>j мн</w:t>
      </w:r>
      <w:r w:rsidRPr="00835AD6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j мн</w:t>
      </w:r>
      <w:r w:rsidRPr="00835AD6">
        <w:t xml:space="preserve"> - цена минуты разговора при международных телефонных соединениях по j-му тарифу;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j мн</w:t>
      </w:r>
      <w:r w:rsidRPr="00835AD6">
        <w:t xml:space="preserve"> - количество месяцев предоставления услуги международной телефонной связи по j-му тарифу.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3. Затраты на оплату услуг подвижной связи (З</w:t>
      </w:r>
      <w:r w:rsidRPr="00835AD6">
        <w:rPr>
          <w:vertAlign w:val="subscript"/>
        </w:rPr>
        <w:t>сот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219325" cy="476250"/>
            <wp:effectExtent l="0" t="0" r="0" b="0"/>
            <wp:docPr id="88" name="Рисунок 2464" descr="base_23643_150762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4" descr="base_23643_150762_3277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B402C1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r w:rsidRPr="00835AD6">
        <w:rPr>
          <w:vertAlign w:val="subscript"/>
        </w:rPr>
        <w:t>i сот</w:t>
      </w:r>
      <w:r w:rsidRPr="00835AD6">
        <w:t xml:space="preserve"> - количество абонентских номеров пользовательского (оконечного) оборудования, подключенного к сети </w:t>
      </w:r>
      <w:r w:rsidRPr="00B402C1">
        <w:t xml:space="preserve">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B402C1">
          <w:t>пунктом 5</w:t>
        </w:r>
      </w:hyperlink>
      <w:r w:rsidRPr="00B402C1">
        <w:t xml:space="preserve"> Правил определения нормативных затрат на обеспечение функций муниципальных органов </w:t>
      </w:r>
      <w:r w:rsidRPr="00B402C1">
        <w:rPr>
          <w:bCs/>
        </w:rPr>
        <w:t xml:space="preserve">и </w:t>
      </w:r>
      <w:r w:rsidRPr="00B402C1">
        <w:t xml:space="preserve">подведомственных им казенных учреждений (далее - Правила) с учетом </w:t>
      </w:r>
      <w:hyperlink w:anchor="P940" w:history="1">
        <w:r w:rsidRPr="00B402C1">
          <w:t>нормативов</w:t>
        </w:r>
      </w:hyperlink>
      <w:r w:rsidRPr="00B402C1">
        <w:t xml:space="preserve"> обеспечения функций муниципальных органов, применяемых при расчете нормативных затрат</w:t>
      </w:r>
      <w:proofErr w:type="gramEnd"/>
      <w:r w:rsidRPr="00B402C1">
        <w:t xml:space="preserve"> на приобретение средств подвижной связи и услуг подвижной связи, предусмотренных </w:t>
      </w:r>
      <w:r w:rsidRPr="00CC6715">
        <w:t>приложением № 1 к Методике</w:t>
      </w:r>
      <w:r w:rsidRPr="00B402C1">
        <w:t xml:space="preserve"> (далее - нормативы обеспечения средствами связи);</w:t>
      </w:r>
    </w:p>
    <w:p w:rsidR="00CC797E" w:rsidRPr="00B402C1" w:rsidRDefault="00CC797E" w:rsidP="00CC797E">
      <w:pPr>
        <w:pStyle w:val="ConsPlusNormal"/>
        <w:spacing w:before="220"/>
        <w:ind w:firstLine="540"/>
        <w:jc w:val="both"/>
      </w:pPr>
      <w:r w:rsidRPr="00B402C1">
        <w:t>P</w:t>
      </w:r>
      <w:r w:rsidRPr="00B402C1">
        <w:rPr>
          <w:vertAlign w:val="subscript"/>
        </w:rPr>
        <w:t>i сот</w:t>
      </w:r>
      <w:r w:rsidRPr="00B402C1"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CC797E" w:rsidRPr="00B402C1" w:rsidRDefault="00CC797E" w:rsidP="00CC797E">
      <w:pPr>
        <w:pStyle w:val="ConsPlusNormal"/>
        <w:spacing w:before="220"/>
        <w:ind w:firstLine="540"/>
        <w:jc w:val="both"/>
      </w:pPr>
      <w:r w:rsidRPr="00B402C1">
        <w:t>N</w:t>
      </w:r>
      <w:r w:rsidRPr="00B402C1">
        <w:rPr>
          <w:vertAlign w:val="subscript"/>
        </w:rPr>
        <w:t>i сот</w:t>
      </w:r>
      <w:r w:rsidRPr="00B402C1">
        <w:t xml:space="preserve"> - количество месяцев предоставления услуги подвижной связи по i-й должности.</w:t>
      </w:r>
    </w:p>
    <w:p w:rsidR="00CC797E" w:rsidRPr="00B402C1" w:rsidRDefault="00CC797E" w:rsidP="00CC797E">
      <w:pPr>
        <w:pStyle w:val="ConsPlusNormal"/>
        <w:spacing w:before="220"/>
        <w:ind w:firstLine="540"/>
        <w:jc w:val="both"/>
      </w:pPr>
      <w:r w:rsidRPr="00B402C1"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B402C1">
        <w:rPr>
          <w:vertAlign w:val="subscript"/>
        </w:rPr>
        <w:t>ип</w:t>
      </w:r>
      <w:r w:rsidRPr="00B402C1">
        <w:t>) определяются по следующей формуле:</w:t>
      </w:r>
    </w:p>
    <w:p w:rsidR="00CC797E" w:rsidRPr="00B402C1" w:rsidRDefault="00CC797E" w:rsidP="00CC797E">
      <w:pPr>
        <w:pStyle w:val="ConsPlusNormal"/>
        <w:jc w:val="both"/>
      </w:pPr>
    </w:p>
    <w:p w:rsidR="00CC797E" w:rsidRPr="00B402C1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085975" cy="476250"/>
            <wp:effectExtent l="0" t="0" r="0" b="0"/>
            <wp:docPr id="87" name="Рисунок 2465" descr="base_23643_150762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5" descr="base_23643_150762_3277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B402C1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B402C1">
        <w:t>Q</w:t>
      </w:r>
      <w:r w:rsidRPr="00B402C1">
        <w:rPr>
          <w:vertAlign w:val="subscript"/>
        </w:rPr>
        <w:t>i ип</w:t>
      </w:r>
      <w:r w:rsidRPr="00B402C1"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</w:t>
      </w:r>
      <w:r w:rsidRPr="00835AD6">
        <w:t>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ип</w:t>
      </w:r>
      <w:r w:rsidRPr="00835AD6">
        <w:t xml:space="preserve"> - ежемесячная цена в расчете на одну SIM-карту по i-й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ип</w:t>
      </w:r>
      <w:r w:rsidRPr="00835AD6">
        <w:t xml:space="preserve"> - количество месяцев предоставления услуги передачи данных по i-й должности.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5. Затраты на сеть Интернет и услуги интернет-провайдеров (З</w:t>
      </w:r>
      <w:r w:rsidRPr="00835AD6">
        <w:rPr>
          <w:vertAlign w:val="subscript"/>
        </w:rPr>
        <w:t>и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95475" cy="476250"/>
            <wp:effectExtent l="0" t="0" r="0" b="0"/>
            <wp:docPr id="86" name="Рисунок 2466" descr="base_23643_150762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6" descr="base_23643_150762_3277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и</w:t>
      </w:r>
      <w:r w:rsidRPr="00835AD6">
        <w:t xml:space="preserve"> - количество каналов передачи данных сети Интернет с i-й пропускной способностью;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P</w:t>
      </w:r>
      <w:r w:rsidRPr="00835AD6">
        <w:rPr>
          <w:vertAlign w:val="subscript"/>
        </w:rPr>
        <w:t>i и</w:t>
      </w:r>
      <w:r w:rsidRPr="00835AD6">
        <w:t xml:space="preserve"> - месячная цена аренды канала передачи данных сети Интернет с i-й пропускной способностью;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и</w:t>
      </w:r>
      <w:r w:rsidRPr="00835AD6">
        <w:t xml:space="preserve"> - количество </w:t>
      </w:r>
      <w:proofErr w:type="gramStart"/>
      <w:r w:rsidRPr="00835AD6">
        <w:t>месяцев аренды канала передачи данных сети</w:t>
      </w:r>
      <w:proofErr w:type="gramEnd"/>
      <w:r w:rsidRPr="00835AD6">
        <w:t xml:space="preserve"> Интернет с i-й пропускной способностью.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6. Затраты на электросвязь, относящуюся к связи специального назначения, используемой на региональном уровне (З</w:t>
      </w:r>
      <w:r w:rsidRPr="00835AD6">
        <w:rPr>
          <w:vertAlign w:val="subscript"/>
        </w:rPr>
        <w:t>рпс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рпс</w:t>
      </w:r>
      <w:r w:rsidRPr="00835AD6">
        <w:t xml:space="preserve"> = </w:t>
      </w:r>
      <w:proofErr w:type="gramStart"/>
      <w:r w:rsidRPr="00835AD6">
        <w:t>Q</w:t>
      </w:r>
      <w:proofErr w:type="gramEnd"/>
      <w:r w:rsidRPr="00835AD6">
        <w:rPr>
          <w:vertAlign w:val="subscript"/>
        </w:rPr>
        <w:t>рпс</w:t>
      </w:r>
      <w:r w:rsidRPr="00835AD6">
        <w:t xml:space="preserve"> x Р</w:t>
      </w:r>
      <w:r w:rsidRPr="00835AD6">
        <w:rPr>
          <w:vertAlign w:val="subscript"/>
        </w:rPr>
        <w:t>рпс</w:t>
      </w:r>
      <w:r w:rsidRPr="00835AD6">
        <w:t xml:space="preserve"> x N</w:t>
      </w:r>
      <w:r w:rsidRPr="00835AD6">
        <w:rPr>
          <w:vertAlign w:val="subscript"/>
        </w:rPr>
        <w:t>рпс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proofErr w:type="gramEnd"/>
      <w:r w:rsidRPr="00835AD6">
        <w:rPr>
          <w:vertAlign w:val="subscript"/>
        </w:rPr>
        <w:t>рпс</w:t>
      </w:r>
      <w:r w:rsidRPr="00835AD6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рпс</w:t>
      </w:r>
      <w:r w:rsidRPr="00835AD6"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835AD6">
        <w:t>количества линий связи сети связи специального назначения</w:t>
      </w:r>
      <w:proofErr w:type="gramEnd"/>
      <w:r w:rsidRPr="00835AD6">
        <w:t>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proofErr w:type="gramStart"/>
      <w:r w:rsidRPr="00835AD6">
        <w:t>N</w:t>
      </w:r>
      <w:proofErr w:type="gramEnd"/>
      <w:r w:rsidRPr="00835AD6">
        <w:rPr>
          <w:vertAlign w:val="subscript"/>
        </w:rPr>
        <w:t>рпс</w:t>
      </w:r>
      <w:r w:rsidRPr="00835AD6">
        <w:t xml:space="preserve"> - количество месяцев предоставления услуги.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7. Затраты на электросвязь, относящуюся к связи специального назначения, используемой на федеральном уровне (З</w:t>
      </w:r>
      <w:r w:rsidRPr="00835AD6">
        <w:rPr>
          <w:vertAlign w:val="subscript"/>
        </w:rPr>
        <w:t>пс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пс</w:t>
      </w:r>
      <w:r w:rsidRPr="00835AD6">
        <w:t xml:space="preserve"> = </w:t>
      </w:r>
      <w:proofErr w:type="gramStart"/>
      <w:r w:rsidRPr="00835AD6">
        <w:t>Q</w:t>
      </w:r>
      <w:proofErr w:type="gramEnd"/>
      <w:r w:rsidRPr="00835AD6">
        <w:rPr>
          <w:vertAlign w:val="subscript"/>
        </w:rPr>
        <w:t>пс</w:t>
      </w:r>
      <w:r w:rsidRPr="00835AD6">
        <w:t xml:space="preserve"> x Р</w:t>
      </w:r>
      <w:r w:rsidRPr="00835AD6">
        <w:rPr>
          <w:vertAlign w:val="subscript"/>
        </w:rPr>
        <w:t>пс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proofErr w:type="gramEnd"/>
      <w:r w:rsidRPr="00835AD6">
        <w:rPr>
          <w:vertAlign w:val="subscript"/>
        </w:rPr>
        <w:t>пс</w:t>
      </w:r>
      <w:r w:rsidRPr="00835AD6"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пс</w:t>
      </w:r>
      <w:r w:rsidRPr="00835AD6"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8. Затраты на оплату услуг по предоставлению цифровых потоков для коммутируемых телефонных соединений (З</w:t>
      </w:r>
      <w:r w:rsidRPr="00835AD6">
        <w:rPr>
          <w:vertAlign w:val="subscript"/>
        </w:rPr>
        <w:t>цп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019300" cy="476250"/>
            <wp:effectExtent l="0" t="0" r="0" b="0"/>
            <wp:docPr id="85" name="Рисунок 2467" descr="base_23643_150762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7" descr="base_23643_150762_3277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цп</w:t>
      </w:r>
      <w:r w:rsidRPr="00835AD6">
        <w:t xml:space="preserve"> - количество организованных цифровых потоков с i-й абонентской платой;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цп</w:t>
      </w:r>
      <w:r w:rsidRPr="00835AD6">
        <w:t xml:space="preserve"> - ежемесячная i-я абонентская плата за цифровой поток;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цп</w:t>
      </w:r>
      <w:r w:rsidRPr="00835AD6">
        <w:t xml:space="preserve"> - количество месяцев предоставления услуги с i-й абонентской платой.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9. Затраты на оплату иных услуг связи в сфере информационно-коммуникационных технологий (З</w:t>
      </w:r>
      <w:r w:rsidRPr="00835AD6">
        <w:rPr>
          <w:vertAlign w:val="subscript"/>
        </w:rPr>
        <w:t>пр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209675" cy="476250"/>
            <wp:effectExtent l="0" t="0" r="0" b="0"/>
            <wp:docPr id="84" name="Рисунок 2468" descr="base_23643_150762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8" descr="base_23643_150762_3277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Р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пр</w:t>
      </w:r>
      <w:proofErr w:type="gramEnd"/>
      <w:r w:rsidRPr="00835AD6">
        <w:t xml:space="preserve"> - цена по i-й иной услуге связи.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10. Затраты на техническое обслуживание и регламентно-профилактический ремонт вычислительной техники (З</w:t>
      </w:r>
      <w:r w:rsidRPr="00835AD6">
        <w:rPr>
          <w:vertAlign w:val="subscript"/>
        </w:rPr>
        <w:t>рвт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1704975" cy="476250"/>
            <wp:effectExtent l="0" t="0" r="0" b="0"/>
            <wp:docPr id="806" name="Рисунок 2469" descr="base_23643_150762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9" descr="base_23643_150762_3277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рвт</w:t>
      </w:r>
      <w:r w:rsidRPr="00835AD6">
        <w:t xml:space="preserve"> - фактическое количество i-й вычислительной техники, но не </w:t>
      </w:r>
      <w:proofErr w:type="gramStart"/>
      <w:r w:rsidRPr="00835AD6">
        <w:t>более предельного</w:t>
      </w:r>
      <w:proofErr w:type="gramEnd"/>
      <w:r w:rsidRPr="00835AD6">
        <w:t xml:space="preserve"> количества i-й вычислительной техники;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рвт</w:t>
      </w:r>
      <w:r w:rsidRPr="00835AD6"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Предельное количество i-й вычислительной техники (Q</w:t>
      </w:r>
      <w:r w:rsidRPr="00835AD6">
        <w:rPr>
          <w:vertAlign w:val="subscript"/>
        </w:rPr>
        <w:t>i рвт предел</w:t>
      </w:r>
      <w:r w:rsidRPr="00835AD6">
        <w:t>) определяется с округлением до целого по следующим формулам: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Q</w:t>
      </w:r>
      <w:r w:rsidRPr="00835AD6">
        <w:rPr>
          <w:vertAlign w:val="subscript"/>
        </w:rPr>
        <w:t>i рвт предел</w:t>
      </w:r>
      <w:r w:rsidRPr="00835AD6">
        <w:t xml:space="preserve"> = Ч</w:t>
      </w:r>
      <w:r w:rsidRPr="00835AD6">
        <w:rPr>
          <w:vertAlign w:val="subscript"/>
        </w:rPr>
        <w:t>оп</w:t>
      </w:r>
      <w:r w:rsidRPr="00835AD6">
        <w:t xml:space="preserve"> x 0,2 - для закрытого контура</w:t>
      </w:r>
    </w:p>
    <w:p w:rsidR="00CC797E" w:rsidRPr="00835AD6" w:rsidRDefault="00CC797E" w:rsidP="00CC797E">
      <w:pPr>
        <w:pStyle w:val="ConsPlusNormal"/>
        <w:jc w:val="center"/>
      </w:pPr>
      <w:r w:rsidRPr="00835AD6">
        <w:t>обработки информации,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Q</w:t>
      </w:r>
      <w:r w:rsidRPr="00835AD6">
        <w:rPr>
          <w:vertAlign w:val="subscript"/>
        </w:rPr>
        <w:t>i рвт предел</w:t>
      </w:r>
      <w:r w:rsidRPr="00835AD6">
        <w:t xml:space="preserve"> = Ч</w:t>
      </w:r>
      <w:r w:rsidRPr="00835AD6">
        <w:rPr>
          <w:vertAlign w:val="subscript"/>
        </w:rPr>
        <w:t>оп</w:t>
      </w:r>
      <w:r w:rsidRPr="00835AD6">
        <w:t xml:space="preserve"> x 1 - для открытого контура</w:t>
      </w:r>
    </w:p>
    <w:p w:rsidR="00CC797E" w:rsidRPr="00835AD6" w:rsidRDefault="00CC797E" w:rsidP="00CC797E">
      <w:pPr>
        <w:pStyle w:val="ConsPlusNormal"/>
        <w:jc w:val="center"/>
      </w:pPr>
      <w:r w:rsidRPr="00835AD6">
        <w:t>обработки информации,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Ч</w:t>
      </w:r>
      <w:r w:rsidRPr="00835AD6">
        <w:rPr>
          <w:vertAlign w:val="subscript"/>
        </w:rPr>
        <w:t>оп</w:t>
      </w:r>
      <w:r w:rsidRPr="00835AD6">
        <w:t xml:space="preserve"> - расчетная численность основных работников, определяемая в соответствии с </w:t>
      </w:r>
      <w:hyperlink r:id="rId37" w:history="1">
        <w:r w:rsidRPr="00F020D4">
          <w:t>пунктами 17</w:t>
        </w:r>
      </w:hyperlink>
      <w:r w:rsidRPr="00F020D4">
        <w:t xml:space="preserve"> - </w:t>
      </w:r>
      <w:hyperlink r:id="rId38" w:history="1">
        <w:r w:rsidRPr="00F020D4">
          <w:t>22</w:t>
        </w:r>
      </w:hyperlink>
      <w:r w:rsidRPr="00835AD6"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</w:t>
      </w:r>
      <w:r>
        <w:t>ийской Федерации от 13.10.2014 №</w:t>
      </w:r>
      <w:r w:rsidRPr="00835AD6">
        <w:t xml:space="preserve"> 1047 </w:t>
      </w:r>
      <w:r>
        <w:t>«</w:t>
      </w:r>
      <w:r w:rsidRPr="00835AD6">
        <w:t>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835AD6">
        <w:t xml:space="preserve"> внебюджетными фондами и муниципальных органов, включая соответственно территориальные органы и подве</w:t>
      </w:r>
      <w:r>
        <w:t>домственные казенные учреждения»</w:t>
      </w:r>
      <w:r w:rsidRPr="00835AD6">
        <w:t xml:space="preserve"> (далее - Общие правила определения нормативных затрат).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35AD6">
        <w:rPr>
          <w:vertAlign w:val="subscript"/>
        </w:rPr>
        <w:t>сби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52600" cy="476250"/>
            <wp:effectExtent l="0" t="0" r="0" b="0"/>
            <wp:docPr id="805" name="Рисунок 2470" descr="base_23643_150762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0" descr="base_23643_150762_3277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сби</w:t>
      </w:r>
      <w:r w:rsidRPr="00835AD6">
        <w:t xml:space="preserve"> - количество единиц i-го оборудования по обеспечению безопасности информации;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сби</w:t>
      </w:r>
      <w:r w:rsidRPr="00835AD6"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835AD6">
        <w:rPr>
          <w:vertAlign w:val="subscript"/>
        </w:rPr>
        <w:t>стс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76400" cy="476250"/>
            <wp:effectExtent l="0" t="0" r="0" b="0"/>
            <wp:docPr id="804" name="Рисунок 2471" descr="base_23643_150762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1" descr="base_23643_150762_3277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стс</w:t>
      </w:r>
      <w:r w:rsidRPr="00835AD6">
        <w:t xml:space="preserve"> - количество автоматизированных телефонных станций i-го вида;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стс</w:t>
      </w:r>
      <w:r w:rsidRPr="00835AD6"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13. Затраты на техническое обслуживание и регламентно-профилактический ремонт локальных вычислительных сетей (З</w:t>
      </w:r>
      <w:r w:rsidRPr="00835AD6">
        <w:rPr>
          <w:vertAlign w:val="subscript"/>
        </w:rPr>
        <w:t>лвс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1704975" cy="476250"/>
            <wp:effectExtent l="0" t="0" r="0" b="0"/>
            <wp:docPr id="803" name="Рисунок 2472" descr="base_23643_150762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2" descr="base_23643_150762_3277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лвс</w:t>
      </w:r>
      <w:r w:rsidRPr="00835AD6">
        <w:t xml:space="preserve"> - количество устройств локальных вычислительных сетей i-го вида;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лвс</w:t>
      </w:r>
      <w:r w:rsidRPr="00835AD6"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14. Затраты на техническое обслуживание и регламентно-профилактический ремонт систем бесперебойного питания (З</w:t>
      </w:r>
      <w:r w:rsidRPr="00835AD6">
        <w:rPr>
          <w:vertAlign w:val="subscript"/>
        </w:rPr>
        <w:t>сбп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52600" cy="476250"/>
            <wp:effectExtent l="0" t="0" r="0" b="0"/>
            <wp:docPr id="802" name="Рисунок 2473" descr="base_23643_150762_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3" descr="base_23643_150762_3277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спб</w:t>
      </w:r>
      <w:r w:rsidRPr="00835AD6">
        <w:t xml:space="preserve"> - количество модулей бесперебойного питания i-го вида;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спб</w:t>
      </w:r>
      <w:r w:rsidRPr="00835AD6"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835AD6">
        <w:rPr>
          <w:vertAlign w:val="subscript"/>
        </w:rPr>
        <w:t>рпм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09750" cy="476250"/>
            <wp:effectExtent l="0" t="0" r="0" b="0"/>
            <wp:docPr id="801" name="Рисунок 2474" descr="base_23643_150762_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4" descr="base_23643_150762_3278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рпм</w:t>
      </w:r>
      <w:r w:rsidRPr="00835AD6"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>
        <w:t>муниципальных</w:t>
      </w:r>
      <w:r w:rsidRPr="00835AD6">
        <w:t xml:space="preserve"> органов;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рпм</w:t>
      </w:r>
      <w:r w:rsidRPr="00835AD6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835AD6">
        <w:rPr>
          <w:vertAlign w:val="subscript"/>
        </w:rPr>
        <w:t>спо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спо</w:t>
      </w:r>
      <w:r w:rsidRPr="00835AD6">
        <w:t xml:space="preserve"> = З</w:t>
      </w:r>
      <w:r w:rsidRPr="00835AD6">
        <w:rPr>
          <w:vertAlign w:val="subscript"/>
        </w:rPr>
        <w:t>сспс</w:t>
      </w:r>
      <w:r w:rsidRPr="00835AD6">
        <w:t xml:space="preserve"> + З</w:t>
      </w:r>
      <w:r w:rsidRPr="00835AD6">
        <w:rPr>
          <w:vertAlign w:val="subscript"/>
        </w:rPr>
        <w:t>сип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сспс</w:t>
      </w:r>
      <w:r w:rsidRPr="00835AD6">
        <w:t xml:space="preserve"> - затраты на оплату услуг по сопровождению справочно-правовых систем;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сип</w:t>
      </w:r>
      <w:r w:rsidRPr="00835AD6">
        <w:t xml:space="preserve"> - затраты на оплату услуг по сопровождению и приобретению иного программного обеспечения.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17. Затраты на оплату услуг по сопровождению справочно-правовых систем (З</w:t>
      </w:r>
      <w:r w:rsidRPr="00835AD6">
        <w:rPr>
          <w:vertAlign w:val="subscript"/>
        </w:rPr>
        <w:t>сспс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800" name="Рисунок 2475" descr="base_23643_150762_3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5" descr="base_23643_150762_3278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Р</w:t>
      </w:r>
      <w:r w:rsidRPr="00835AD6">
        <w:rPr>
          <w:vertAlign w:val="subscript"/>
        </w:rPr>
        <w:t>сспс</w:t>
      </w:r>
      <w:r w:rsidRPr="00835AD6">
        <w:t xml:space="preserve"> - цена сопровождения i-й справочно-правовой системы.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18. Затраты на оплату услуг по сопровождению и приобретению иного программного обеспечения (З</w:t>
      </w:r>
      <w:r w:rsidRPr="00835AD6">
        <w:rPr>
          <w:vertAlign w:val="subscript"/>
        </w:rPr>
        <w:t>сип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7"/>
          <w:lang w:eastAsia="ru-RU"/>
        </w:rPr>
        <w:drawing>
          <wp:inline distT="0" distB="0" distL="0" distR="0">
            <wp:extent cx="1981200" cy="495300"/>
            <wp:effectExtent l="19050" t="0" r="0" b="0"/>
            <wp:docPr id="4" name="Рисунок 2476" descr="base_23643_150762_3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6" descr="base_23643_150762_3278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P</w:t>
      </w:r>
      <w:r w:rsidRPr="00835AD6">
        <w:rPr>
          <w:vertAlign w:val="subscript"/>
        </w:rPr>
        <w:t>g ипо</w:t>
      </w:r>
      <w:r w:rsidRPr="00835AD6">
        <w:t xml:space="preserve"> - цена сопровождения g-го иного программного обеспечения, за исключением справочно-правовых систем;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j пнл</w:t>
      </w:r>
      <w:r w:rsidRPr="00835AD6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19. Затраты на оплату услуг, связанных с обеспечением безопасности информации (З</w:t>
      </w:r>
      <w:r w:rsidRPr="00835AD6">
        <w:rPr>
          <w:vertAlign w:val="subscript"/>
        </w:rPr>
        <w:t>оби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оби</w:t>
      </w:r>
      <w:r w:rsidRPr="00835AD6">
        <w:t xml:space="preserve"> = З</w:t>
      </w:r>
      <w:r w:rsidRPr="00835AD6">
        <w:rPr>
          <w:vertAlign w:val="subscript"/>
        </w:rPr>
        <w:t>ат</w:t>
      </w:r>
      <w:r w:rsidRPr="00835AD6">
        <w:t xml:space="preserve"> + З</w:t>
      </w:r>
      <w:r w:rsidRPr="00835AD6">
        <w:rPr>
          <w:vertAlign w:val="subscript"/>
        </w:rPr>
        <w:t>нп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ат</w:t>
      </w:r>
      <w:r w:rsidRPr="00835AD6">
        <w:t xml:space="preserve"> - затраты на проведение аттестационных, проверочных и контрольных мероприятий;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нп</w:t>
      </w:r>
      <w:r w:rsidRPr="00835AD6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20. Затраты на проведение аттестационных, проверочных и контрольных мероприятий (З</w:t>
      </w:r>
      <w:r w:rsidRPr="00835AD6">
        <w:rPr>
          <w:vertAlign w:val="subscript"/>
        </w:rPr>
        <w:t>ат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7"/>
          <w:lang w:eastAsia="ru-RU"/>
        </w:rPr>
        <w:drawing>
          <wp:inline distT="0" distB="0" distL="0" distR="0">
            <wp:extent cx="2676525" cy="495300"/>
            <wp:effectExtent l="0" t="0" r="0" b="0"/>
            <wp:docPr id="3" name="Рисунок 2477" descr="base_23643_150762_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7" descr="base_23643_150762_3278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об</w:t>
      </w:r>
      <w:r w:rsidRPr="00835AD6">
        <w:t xml:space="preserve"> - количество аттестуемых i-х объектов (помещений);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об</w:t>
      </w:r>
      <w:proofErr w:type="gramEnd"/>
      <w:r w:rsidRPr="00835AD6">
        <w:t xml:space="preserve"> - </w:t>
      </w:r>
      <w:proofErr w:type="gramStart"/>
      <w:r w:rsidRPr="00835AD6">
        <w:t>цена</w:t>
      </w:r>
      <w:proofErr w:type="gramEnd"/>
      <w:r w:rsidRPr="00835AD6">
        <w:t xml:space="preserve"> проведения аттестации одного i-го объекта (помещения);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j ус</w:t>
      </w:r>
      <w:r w:rsidRPr="00835AD6">
        <w:t xml:space="preserve"> - количество единиц j-го оборудования (устройств), требующих проверки;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j ус</w:t>
      </w:r>
      <w:r w:rsidRPr="00835AD6">
        <w:t xml:space="preserve"> - цена проведения проверки одной единицы j-го оборудования (устройства).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835AD6">
        <w:rPr>
          <w:vertAlign w:val="subscript"/>
        </w:rPr>
        <w:t>нп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28775" cy="476250"/>
            <wp:effectExtent l="0" t="0" r="0" b="0"/>
            <wp:docPr id="2" name="Рисунок 2478" descr="base_23643_150762_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8" descr="base_23643_150762_3278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нп</w:t>
      </w:r>
      <w:r w:rsidRPr="00835AD6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нп</w:t>
      </w:r>
      <w:r w:rsidRPr="00835AD6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22. Затраты на оплату работ по монтажу (установке), дооборудованию и наладке оборудования (З</w:t>
      </w:r>
      <w:r w:rsidRPr="00835AD6">
        <w:rPr>
          <w:vertAlign w:val="subscript"/>
        </w:rPr>
        <w:t>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1" name="Рисунок 2479" descr="base_23643_150762_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9" descr="base_23643_150762_327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м</w:t>
      </w:r>
      <w:r w:rsidRPr="00835AD6">
        <w:t xml:space="preserve"> - количество i-го оборудования, подлежащего монтажу (установке), дооборудованию и наладке;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м</w:t>
      </w:r>
      <w:r w:rsidRPr="00835AD6">
        <w:t xml:space="preserve"> - цена монтажа (установки), дооборудования и наладки одной единицы i-го оборудования.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bookmarkStart w:id="11" w:name="P309"/>
      <w:bookmarkEnd w:id="11"/>
      <w:r w:rsidRPr="00835AD6">
        <w:t>23. Затраты на приобретение рабочих станций (З</w:t>
      </w:r>
      <w:r w:rsidRPr="00835AD6">
        <w:rPr>
          <w:vertAlign w:val="subscript"/>
        </w:rPr>
        <w:t>рст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76400" cy="476250"/>
            <wp:effectExtent l="0" t="0" r="0" b="0"/>
            <wp:docPr id="19" name="Рисунок 2480" descr="base_23643_150762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0" descr="base_23643_150762_3278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рст</w:t>
      </w:r>
      <w:r w:rsidRPr="00835AD6"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рст</w:t>
      </w:r>
      <w:r w:rsidRPr="00835AD6">
        <w:t xml:space="preserve"> - цена приобретения одной рабочей станции по i-й должности в соответствии с нормативами </w:t>
      </w:r>
      <w:r>
        <w:t>муниципальных</w:t>
      </w:r>
      <w:r w:rsidRPr="00835AD6">
        <w:t xml:space="preserve"> органов.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Предельное количество рабочих станций по i-й должности (Q</w:t>
      </w:r>
      <w:r w:rsidRPr="00835AD6">
        <w:rPr>
          <w:vertAlign w:val="subscript"/>
        </w:rPr>
        <w:t>i рст предел</w:t>
      </w:r>
      <w:r w:rsidRPr="00835AD6">
        <w:t>) определяется с округлением до целого по следующим формулам: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Q</w:t>
      </w:r>
      <w:r w:rsidRPr="00835AD6">
        <w:rPr>
          <w:vertAlign w:val="subscript"/>
        </w:rPr>
        <w:t>i рст предел</w:t>
      </w:r>
      <w:r w:rsidRPr="00835AD6">
        <w:t xml:space="preserve"> = Ч</w:t>
      </w:r>
      <w:r w:rsidRPr="00835AD6">
        <w:rPr>
          <w:vertAlign w:val="subscript"/>
        </w:rPr>
        <w:t>оп</w:t>
      </w:r>
      <w:r w:rsidRPr="00835AD6">
        <w:t xml:space="preserve"> x 0,2 - для закрытого контура</w:t>
      </w:r>
    </w:p>
    <w:p w:rsidR="00CC797E" w:rsidRPr="00835AD6" w:rsidRDefault="00CC797E" w:rsidP="00CC797E">
      <w:pPr>
        <w:pStyle w:val="ConsPlusNormal"/>
        <w:jc w:val="center"/>
      </w:pPr>
      <w:r w:rsidRPr="00835AD6">
        <w:t>обработки информации;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Q</w:t>
      </w:r>
      <w:r w:rsidRPr="00835AD6">
        <w:rPr>
          <w:vertAlign w:val="subscript"/>
        </w:rPr>
        <w:t>i рст предел</w:t>
      </w:r>
      <w:r w:rsidRPr="00835AD6">
        <w:t xml:space="preserve"> = Ч</w:t>
      </w:r>
      <w:r w:rsidRPr="00835AD6">
        <w:rPr>
          <w:vertAlign w:val="subscript"/>
        </w:rPr>
        <w:t>оп</w:t>
      </w:r>
      <w:r w:rsidRPr="00835AD6">
        <w:t xml:space="preserve"> x 1 - для открытого контура</w:t>
      </w:r>
    </w:p>
    <w:p w:rsidR="00CC797E" w:rsidRPr="00835AD6" w:rsidRDefault="00CC797E" w:rsidP="00CC797E">
      <w:pPr>
        <w:pStyle w:val="ConsPlusNormal"/>
        <w:jc w:val="center"/>
      </w:pPr>
      <w:r w:rsidRPr="00835AD6">
        <w:t>обработки информации,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Ч</w:t>
      </w:r>
      <w:r w:rsidRPr="00835AD6">
        <w:rPr>
          <w:vertAlign w:val="subscript"/>
        </w:rPr>
        <w:t>оп</w:t>
      </w:r>
      <w:r w:rsidRPr="00835AD6">
        <w:t xml:space="preserve"> - расчетная численность основных работников, определяемая в соответствии с </w:t>
      </w:r>
      <w:hyperlink r:id="rId50" w:history="1">
        <w:r w:rsidRPr="00623A16">
          <w:t>пунктами 17</w:t>
        </w:r>
      </w:hyperlink>
      <w:r w:rsidRPr="00623A16">
        <w:t xml:space="preserve"> - </w:t>
      </w:r>
      <w:hyperlink r:id="rId51" w:history="1">
        <w:r w:rsidRPr="00623A16">
          <w:t>22</w:t>
        </w:r>
      </w:hyperlink>
      <w:r w:rsidRPr="00835AD6">
        <w:t xml:space="preserve"> Общих правил определения нормативных затрат.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24. Затраты на приобретение принтеров, многофункциональных устройств и копировальных аппаратов (оргтехники) (З</w:t>
      </w:r>
      <w:r w:rsidRPr="00835AD6">
        <w:rPr>
          <w:vertAlign w:val="subscript"/>
        </w:rPr>
        <w:t>пм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57350" cy="476250"/>
            <wp:effectExtent l="0" t="0" r="0" b="0"/>
            <wp:docPr id="20" name="Рисунок 2481" descr="base_23643_150762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1" descr="base_23643_150762_3278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пм</w:t>
      </w:r>
      <w:r w:rsidRPr="00835AD6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</w:t>
      </w:r>
      <w:r>
        <w:t>муниципальными</w:t>
      </w:r>
      <w:r w:rsidRPr="00835AD6">
        <w:t xml:space="preserve"> органами в </w:t>
      </w:r>
      <w:r w:rsidRPr="00571EF3">
        <w:t>соответствии с пунктом 5</w:t>
      </w:r>
      <w:r w:rsidRPr="00835AD6">
        <w:t xml:space="preserve"> Правил;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пм</w:t>
      </w:r>
      <w:r w:rsidRPr="00835AD6"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</w:t>
      </w:r>
      <w:r>
        <w:t>муниципальными</w:t>
      </w:r>
      <w:r w:rsidRPr="00835AD6">
        <w:t xml:space="preserve"> органами в соответствии </w:t>
      </w:r>
      <w:r w:rsidRPr="00B45382">
        <w:t>с пунктом 4</w:t>
      </w:r>
      <w:r w:rsidRPr="00835AD6">
        <w:t xml:space="preserve"> Правил.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bookmarkStart w:id="12" w:name="P331"/>
      <w:bookmarkEnd w:id="12"/>
      <w:r w:rsidRPr="00835AD6">
        <w:t>25. Затраты на приобретение средств подвижной связи (З</w:t>
      </w:r>
      <w:r w:rsidRPr="00835AD6">
        <w:rPr>
          <w:vertAlign w:val="subscript"/>
        </w:rPr>
        <w:t>прсот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2009775" cy="476250"/>
            <wp:effectExtent l="0" t="0" r="0" b="0"/>
            <wp:docPr id="21" name="Рисунок 2482" descr="base_23643_150762_3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2" descr="base_23643_150762_3278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прсот</w:t>
      </w:r>
      <w:r w:rsidRPr="00835AD6">
        <w:t xml:space="preserve"> - количество средств подвижной связи по i-й должности в соответствии с нормативами </w:t>
      </w:r>
      <w:r>
        <w:t>муниципальных</w:t>
      </w:r>
      <w:r w:rsidRPr="00835AD6">
        <w:t xml:space="preserve"> органов, определенными в соответствии с </w:t>
      </w:r>
      <w:r w:rsidRPr="00F5480E">
        <w:t>пунктом 5</w:t>
      </w:r>
      <w:r w:rsidRPr="00835AD6">
        <w:t xml:space="preserve"> Правил, с учетом нормативов затрат на обеспечение средствами связи;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прсот</w:t>
      </w:r>
      <w:r w:rsidRPr="00835AD6">
        <w:t xml:space="preserve"> - стоимость одного средства подвижной связи для i-й должности в соответствии с нормативами </w:t>
      </w:r>
      <w:r>
        <w:t xml:space="preserve">муниципальных органов, </w:t>
      </w:r>
      <w:r w:rsidRPr="00835AD6">
        <w:t xml:space="preserve">определенными в соответствии с </w:t>
      </w:r>
      <w:r w:rsidRPr="00F5480E">
        <w:t>пунктом 4</w:t>
      </w:r>
      <w:r w:rsidRPr="00835AD6">
        <w:t xml:space="preserve"> Правил, с учетом нормативов затрат на обеспечение средствами связи.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Периодичность приобретения сре</w:t>
      </w:r>
      <w:proofErr w:type="gramStart"/>
      <w:r w:rsidRPr="00835AD6">
        <w:t>дств св</w:t>
      </w:r>
      <w:proofErr w:type="gramEnd"/>
      <w:r w:rsidRPr="00835AD6">
        <w:t>язи определяется максимальным сроком полезного использования и составляет 5 лет.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bookmarkStart w:id="13" w:name="P338"/>
      <w:bookmarkEnd w:id="13"/>
      <w:r w:rsidRPr="00835AD6">
        <w:t>26. Затраты на приобретение планшетных компьютеров (З</w:t>
      </w:r>
      <w:r w:rsidRPr="00835AD6">
        <w:rPr>
          <w:vertAlign w:val="subscript"/>
        </w:rPr>
        <w:t>прпк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914525" cy="476250"/>
            <wp:effectExtent l="0" t="0" r="0" b="0"/>
            <wp:docPr id="22" name="Рисунок 2483" descr="base_23643_150762_3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3" descr="base_23643_150762_3278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прпк</w:t>
      </w:r>
      <w:r w:rsidRPr="00835AD6">
        <w:t xml:space="preserve"> - количество планшетных компьютеров по i-й должности в соответствии с нормативами, определяемыми </w:t>
      </w:r>
      <w:r>
        <w:t>муниципальными</w:t>
      </w:r>
      <w:r w:rsidRPr="00835AD6">
        <w:t xml:space="preserve"> органами в </w:t>
      </w:r>
      <w:r w:rsidRPr="00C24FB3">
        <w:t>соответствии с пунктом 5 Правил, с учетом нормативов обеспечения функций муниципальных органов, применяемых при расчете нормативных затрат</w:t>
      </w:r>
      <w:r w:rsidRPr="00835AD6">
        <w:t xml:space="preserve"> на приобретение планшетных компьютеров, предусмотренными </w:t>
      </w:r>
      <w:r w:rsidRPr="00CC6715">
        <w:t>приложением № 1-1</w:t>
      </w:r>
      <w:r w:rsidRPr="00835AD6">
        <w:t xml:space="preserve"> к настоящей Методике;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прпк</w:t>
      </w:r>
      <w:r w:rsidRPr="00835AD6">
        <w:t xml:space="preserve"> - цена одного планшетного компьютера по i-й должности в соответствии с нормативами, определяемыми </w:t>
      </w:r>
      <w:r>
        <w:t>муниципальными</w:t>
      </w:r>
      <w:r w:rsidRPr="00835AD6">
        <w:t xml:space="preserve"> органами в соответствии с </w:t>
      </w:r>
      <w:r w:rsidRPr="00C24FB3">
        <w:t>пунктом 4 Правил</w:t>
      </w:r>
      <w:r w:rsidRPr="00835AD6">
        <w:t xml:space="preserve">, с </w:t>
      </w:r>
      <w:r w:rsidRPr="009775BA">
        <w:t>учетом нормативов затрат</w:t>
      </w:r>
      <w:r w:rsidRPr="00835AD6">
        <w:t xml:space="preserve"> на приобретение планшетных компьютеров, предусмотренными </w:t>
      </w:r>
      <w:r w:rsidRPr="00CC6715">
        <w:t>приложением № 1-1</w:t>
      </w:r>
      <w:r w:rsidRPr="00835AD6">
        <w:t xml:space="preserve"> к настоящей Методике.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bookmarkStart w:id="14" w:name="P346"/>
      <w:bookmarkEnd w:id="14"/>
      <w:r w:rsidRPr="00835AD6">
        <w:t>26-1. Затраты на приобретение ноутбуков (З</w:t>
      </w:r>
      <w:r w:rsidRPr="00835AD6">
        <w:rPr>
          <w:vertAlign w:val="subscript"/>
        </w:rPr>
        <w:t>прнб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>
        <w:rPr>
          <w:noProof/>
          <w:position w:val="-26"/>
          <w:lang w:eastAsia="ru-RU"/>
        </w:rPr>
        <w:drawing>
          <wp:inline distT="0" distB="0" distL="0" distR="0">
            <wp:extent cx="1847850" cy="476250"/>
            <wp:effectExtent l="0" t="0" r="0" b="0"/>
            <wp:docPr id="23" name="Рисунок 2484" descr="base_23643_150762_3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4" descr="base_23643_150762_3279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>прнб</w:t>
      </w:r>
      <w:r w:rsidRPr="00835AD6">
        <w:t xml:space="preserve"> - количество ноутбуков по i-й должности в соответствии с нормативами, определяемыми </w:t>
      </w:r>
      <w:r>
        <w:t>муниципальными</w:t>
      </w:r>
      <w:r w:rsidRPr="00835AD6">
        <w:t xml:space="preserve"> органами в соответствии с </w:t>
      </w:r>
      <w:r w:rsidRPr="006C1900">
        <w:t xml:space="preserve">пунктом 5 Правил с учетом нормативов обеспечения функций </w:t>
      </w:r>
      <w:r>
        <w:t>муниципальных</w:t>
      </w:r>
      <w:r w:rsidRPr="006C1900">
        <w:t xml:space="preserve"> органов, применяемых при расчете нормативных затрат на приобретение ноутбуков, предусмотренными</w:t>
      </w:r>
      <w:r>
        <w:t xml:space="preserve"> </w:t>
      </w:r>
      <w:r w:rsidRPr="00BF455F">
        <w:t>приложением № 1-2</w:t>
      </w:r>
      <w:r w:rsidRPr="00835AD6">
        <w:t xml:space="preserve"> к настоящей Методике;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proofErr w:type="gramStart"/>
      <w:r w:rsidRPr="00835AD6">
        <w:t>P</w:t>
      </w:r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>прнб</w:t>
      </w:r>
      <w:r w:rsidRPr="00835AD6">
        <w:t xml:space="preserve"> - цена одного ноутбука по i-й должности в соответствии с нормативами, определяемыми </w:t>
      </w:r>
      <w:r>
        <w:t>муниципальными</w:t>
      </w:r>
      <w:r w:rsidRPr="00835AD6">
        <w:t xml:space="preserve"> органами в </w:t>
      </w:r>
      <w:r w:rsidRPr="006C1900">
        <w:t>соответствии с пунктом 4 Правил с учетом нормативов затрат на приобретение ноутбуков, предусмотренными</w:t>
      </w:r>
      <w:r w:rsidRPr="00835AD6">
        <w:t xml:space="preserve"> </w:t>
      </w:r>
      <w:r w:rsidRPr="00BF455F">
        <w:t>приложением № 1-2</w:t>
      </w:r>
      <w:r w:rsidRPr="00835AD6">
        <w:t xml:space="preserve"> к настоящей Методике.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27. Затраты на приобретение оборудования по обеспечению безопасности информации (З</w:t>
      </w:r>
      <w:r w:rsidRPr="00835AD6">
        <w:rPr>
          <w:vertAlign w:val="subscript"/>
        </w:rPr>
        <w:t>обин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914525" cy="476250"/>
            <wp:effectExtent l="0" t="0" r="0" b="0"/>
            <wp:docPr id="24" name="Рисунок 2485" descr="base_23643_150762_3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5" descr="base_23643_150762_3279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обин</w:t>
      </w:r>
      <w:r w:rsidRPr="00835AD6">
        <w:t xml:space="preserve"> - количество i-го оборудования по обеспечению безопасности информации;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P</w:t>
      </w:r>
      <w:r w:rsidRPr="00835AD6">
        <w:rPr>
          <w:vertAlign w:val="subscript"/>
        </w:rPr>
        <w:t>i обин</w:t>
      </w:r>
      <w:r w:rsidRPr="00835AD6">
        <w:t xml:space="preserve"> - цена приобретаемого i-го оборудования по обеспечению безопасности информации.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28. Затраты на приобретение мониторов (З</w:t>
      </w:r>
      <w:r w:rsidRPr="00835AD6">
        <w:rPr>
          <w:vertAlign w:val="subscript"/>
        </w:rPr>
        <w:t>мон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09750" cy="476250"/>
            <wp:effectExtent l="0" t="0" r="0" b="0"/>
            <wp:docPr id="25" name="Рисунок 2486" descr="base_23643_150762_3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6" descr="base_23643_150762_3279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мон</w:t>
      </w:r>
      <w:r w:rsidRPr="00835AD6">
        <w:t xml:space="preserve"> - количество мониторов для i-й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мон</w:t>
      </w:r>
      <w:r w:rsidRPr="00835AD6">
        <w:t xml:space="preserve"> - цена одного монитора для i-й должности.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29. Затраты на приобретение системных блоков (З</w:t>
      </w:r>
      <w:r w:rsidRPr="00835AD6">
        <w:rPr>
          <w:vertAlign w:val="subscript"/>
        </w:rPr>
        <w:t>сб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00200" cy="476250"/>
            <wp:effectExtent l="0" t="0" r="0" b="0"/>
            <wp:docPr id="26" name="Рисунок 2487" descr="base_23643_150762_3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7" descr="base_23643_150762_3279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сб</w:t>
      </w:r>
      <w:proofErr w:type="gramEnd"/>
      <w:r w:rsidRPr="00835AD6">
        <w:t xml:space="preserve"> - количество i-х системных блоков;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сб</w:t>
      </w:r>
      <w:proofErr w:type="gramEnd"/>
      <w:r w:rsidRPr="00835AD6">
        <w:t xml:space="preserve"> - цена одного i-го системного блока.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30. Затраты на приобретение других запасных частей для вычислительной техники (З</w:t>
      </w:r>
      <w:r w:rsidRPr="00835AD6">
        <w:rPr>
          <w:vertAlign w:val="subscript"/>
        </w:rPr>
        <w:t>двт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24025" cy="476250"/>
            <wp:effectExtent l="0" t="0" r="0" b="0"/>
            <wp:docPr id="27" name="Рисунок 2488" descr="base_23643_150762_3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8" descr="base_23643_150762_3279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двт</w:t>
      </w:r>
      <w:r w:rsidRPr="00835AD6">
        <w:t xml:space="preserve"> - количество i-х запасных частей для вычислительной техники;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двт</w:t>
      </w:r>
      <w:r w:rsidRPr="00835AD6">
        <w:t xml:space="preserve"> - цена одной единицы i-й запасной части для вычислительной техники.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31. Затраты на приобретение носителей информации, в том числе магнитных и оптических носителей информации (З</w:t>
      </w:r>
      <w:r w:rsidRPr="00835AD6">
        <w:rPr>
          <w:vertAlign w:val="subscript"/>
        </w:rPr>
        <w:t>мн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57350" cy="476250"/>
            <wp:effectExtent l="0" t="0" r="0" b="0"/>
            <wp:docPr id="28" name="Рисунок 2489" descr="base_23643_150762_3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9" descr="base_23643_150762_3279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мн</w:t>
      </w:r>
      <w:r w:rsidRPr="00835AD6">
        <w:t xml:space="preserve"> - количество носителей информации по i-й должности в соответствии с нормативами </w:t>
      </w:r>
      <w:r>
        <w:t>муниципальных</w:t>
      </w:r>
      <w:r w:rsidRPr="00835AD6">
        <w:t xml:space="preserve"> органов;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мн</w:t>
      </w:r>
      <w:r w:rsidRPr="00835AD6">
        <w:t xml:space="preserve"> - цена одной единицы носителя информации по i-й должности в соответствии с нормативами </w:t>
      </w:r>
      <w:r>
        <w:t>муниципальных</w:t>
      </w:r>
      <w:r w:rsidRPr="00835AD6">
        <w:t xml:space="preserve"> органов.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835AD6">
        <w:rPr>
          <w:vertAlign w:val="subscript"/>
        </w:rPr>
        <w:t>дсо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дсо</w:t>
      </w:r>
      <w:r w:rsidRPr="00835AD6">
        <w:t xml:space="preserve"> = З</w:t>
      </w:r>
      <w:r w:rsidRPr="00835AD6">
        <w:rPr>
          <w:vertAlign w:val="subscript"/>
        </w:rPr>
        <w:t>рм</w:t>
      </w:r>
      <w:r w:rsidRPr="00835AD6">
        <w:t xml:space="preserve"> + З</w:t>
      </w:r>
      <w:r w:rsidRPr="00835AD6">
        <w:rPr>
          <w:vertAlign w:val="subscript"/>
        </w:rPr>
        <w:t>зп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рм</w:t>
      </w:r>
      <w:r w:rsidRPr="00835AD6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З</w:t>
      </w:r>
      <w:r w:rsidRPr="00835AD6">
        <w:rPr>
          <w:vertAlign w:val="subscript"/>
        </w:rPr>
        <w:t>зп</w:t>
      </w:r>
      <w:r w:rsidRPr="00835AD6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835AD6">
        <w:rPr>
          <w:vertAlign w:val="subscript"/>
        </w:rPr>
        <w:t>рм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124075" cy="476250"/>
            <wp:effectExtent l="0" t="0" r="0" b="0"/>
            <wp:docPr id="29" name="Рисунок 2490" descr="base_23643_150762_3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0" descr="base_23643_150762_3279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рм</w:t>
      </w:r>
      <w:r w:rsidRPr="00835AD6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t>муниципальных</w:t>
      </w:r>
      <w:r w:rsidRPr="00835AD6">
        <w:t xml:space="preserve"> органов;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рм</w:t>
      </w:r>
      <w:r w:rsidRPr="00835AD6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t>муниципальных</w:t>
      </w:r>
      <w:r w:rsidRPr="00835AD6">
        <w:t xml:space="preserve"> органов;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рм</w:t>
      </w:r>
      <w:r w:rsidRPr="00835AD6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t>муниципальных</w:t>
      </w:r>
      <w:r w:rsidRPr="00835AD6">
        <w:t xml:space="preserve"> органов.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835AD6">
        <w:rPr>
          <w:vertAlign w:val="subscript"/>
        </w:rPr>
        <w:t>зп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581150" cy="476250"/>
            <wp:effectExtent l="0" t="0" r="0" b="0"/>
            <wp:docPr id="30" name="Рисунок 2491" descr="base_23643_150762_3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1" descr="base_23643_150762_3279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зп</w:t>
      </w:r>
      <w:r w:rsidRPr="00835AD6"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зп</w:t>
      </w:r>
      <w:r w:rsidRPr="00835AD6">
        <w:t xml:space="preserve"> - цена одной единицы i-й запасной части.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35. Затраты на приобретение материальных запасов по обеспечению безопасности информации (З</w:t>
      </w:r>
      <w:r w:rsidRPr="00835AD6">
        <w:rPr>
          <w:vertAlign w:val="subscript"/>
        </w:rPr>
        <w:t>мби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90700" cy="476250"/>
            <wp:effectExtent l="0" t="0" r="0" b="0"/>
            <wp:docPr id="31" name="Рисунок 2492" descr="base_23643_150762_3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2" descr="base_23643_150762_3279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мби</w:t>
      </w:r>
      <w:r w:rsidRPr="00835AD6">
        <w:t xml:space="preserve"> - количество i-го материального запаса;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мби</w:t>
      </w:r>
      <w:r w:rsidRPr="00835AD6">
        <w:t xml:space="preserve"> - цена одной единицы i-го материального запаса.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413"/>
      <w:bookmarkEnd w:id="15"/>
      <w:r w:rsidRPr="00835AD6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 xml:space="preserve">36. Затраты на услуги связи </w:t>
      </w:r>
      <w:r>
        <w:rPr>
          <w:noProof/>
          <w:position w:val="-11"/>
          <w:lang w:eastAsia="ru-RU"/>
        </w:rPr>
        <w:drawing>
          <wp:inline distT="0" distB="0" distL="0" distR="0">
            <wp:extent cx="409575" cy="285750"/>
            <wp:effectExtent l="19050" t="0" r="9525" b="0"/>
            <wp:docPr id="32" name="Рисунок 2493" descr="base_23643_150762_3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3" descr="base_23643_150762_3279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t xml:space="preserve">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11"/>
          <w:lang w:eastAsia="ru-RU"/>
        </w:rPr>
        <w:drawing>
          <wp:inline distT="0" distB="0" distL="0" distR="0">
            <wp:extent cx="1314450" cy="285750"/>
            <wp:effectExtent l="19050" t="0" r="0" b="0"/>
            <wp:docPr id="33" name="Рисунок 2494" descr="base_23643_150762_3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4" descr="base_23643_150762_3280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п</w:t>
      </w:r>
      <w:r w:rsidRPr="00835AD6">
        <w:t xml:space="preserve"> - затраты на оплату услуг почтовой связи;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сс</w:t>
      </w:r>
      <w:r w:rsidRPr="00835AD6">
        <w:t xml:space="preserve"> - затраты на оплату услуг специальной связи.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37. Затраты на оплату услуг почтовой связи (З</w:t>
      </w:r>
      <w:r w:rsidRPr="00835AD6">
        <w:rPr>
          <w:vertAlign w:val="subscript"/>
        </w:rPr>
        <w:t>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476375" cy="476250"/>
            <wp:effectExtent l="0" t="0" r="0" b="0"/>
            <wp:docPr id="34" name="Рисунок 2495" descr="base_23643_150762_3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5" descr="base_23643_150762_3280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п</w:t>
      </w:r>
      <w:proofErr w:type="gramEnd"/>
      <w:r w:rsidRPr="00835AD6">
        <w:t xml:space="preserve"> - планируемое количество i-х почтовых отправлений в год;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п</w:t>
      </w:r>
      <w:proofErr w:type="gramEnd"/>
      <w:r w:rsidRPr="00835AD6">
        <w:t xml:space="preserve"> - цена одного i-го почтового отправления.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38. Затраты на оплату услуг специальной связи (З</w:t>
      </w:r>
      <w:r w:rsidRPr="00835AD6">
        <w:rPr>
          <w:vertAlign w:val="subscript"/>
        </w:rPr>
        <w:t>сс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сс</w:t>
      </w:r>
      <w:r w:rsidRPr="00835AD6">
        <w:t xml:space="preserve"> = </w:t>
      </w:r>
      <w:proofErr w:type="gramStart"/>
      <w:r w:rsidRPr="00835AD6">
        <w:t>Q</w:t>
      </w:r>
      <w:proofErr w:type="gramEnd"/>
      <w:r w:rsidRPr="00835AD6">
        <w:rPr>
          <w:vertAlign w:val="subscript"/>
        </w:rPr>
        <w:t>сс</w:t>
      </w:r>
      <w:r w:rsidRPr="00835AD6">
        <w:t xml:space="preserve"> x Р</w:t>
      </w:r>
      <w:r w:rsidRPr="00835AD6">
        <w:rPr>
          <w:vertAlign w:val="subscript"/>
        </w:rPr>
        <w:t>сс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proofErr w:type="gramEnd"/>
      <w:r w:rsidRPr="00835AD6">
        <w:rPr>
          <w:vertAlign w:val="subscript"/>
        </w:rPr>
        <w:t>сс</w:t>
      </w:r>
      <w:r w:rsidRPr="00835AD6">
        <w:t xml:space="preserve"> - планируемое количество листов (пакетов) исходящей информации в год;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сс</w:t>
      </w:r>
      <w:r w:rsidRPr="00835AD6">
        <w:t xml:space="preserve"> - цена одного листа (пакета) исходящей информации, отправляемой по каналам специальной связи.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39. Затраты по договору об оказании услуг перевозки (транспортировки) грузов (З</w:t>
      </w:r>
      <w:r w:rsidRPr="00835AD6">
        <w:rPr>
          <w:vertAlign w:val="subscript"/>
        </w:rPr>
        <w:t>дг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00200" cy="476250"/>
            <wp:effectExtent l="0" t="0" r="0" b="0"/>
            <wp:docPr id="35" name="Рисунок 2496" descr="base_23643_150762_3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6" descr="base_23643_150762_3280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дг</w:t>
      </w:r>
      <w:r w:rsidRPr="00835AD6">
        <w:t xml:space="preserve"> - количество i-х услуг перевозки (транспортировки) грузов;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дг</w:t>
      </w:r>
      <w:r w:rsidRPr="00835AD6">
        <w:t xml:space="preserve"> - цена одной i-й услуги перевозки (транспортировки) груза.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40. Затраты на оплату услуг аренды транспортных средств (З</w:t>
      </w:r>
      <w:r w:rsidRPr="00835AD6">
        <w:rPr>
          <w:vertAlign w:val="subscript"/>
        </w:rPr>
        <w:t>аут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219325" cy="476250"/>
            <wp:effectExtent l="0" t="0" r="0" b="0"/>
            <wp:docPr id="36" name="Рисунок 2497" descr="base_23643_150762_3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7" descr="base_23643_150762_3280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аут</w:t>
      </w:r>
      <w:r w:rsidRPr="00835AD6"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CF3B50">
          <w:t>нормативами</w:t>
        </w:r>
      </w:hyperlink>
      <w:r w:rsidRPr="00CF3B50">
        <w:t xml:space="preserve"> обеспечения</w:t>
      </w:r>
      <w:r w:rsidRPr="00835AD6">
        <w:t xml:space="preserve"> функций</w:t>
      </w:r>
      <w:r>
        <w:t xml:space="preserve"> муниципальных</w:t>
      </w:r>
      <w:r w:rsidRPr="00835AD6">
        <w:t xml:space="preserve"> органов, применяемыми при расчете нормативных затрат на приобретение служебного легкового автотранспорта</w:t>
      </w:r>
      <w:r>
        <w:t xml:space="preserve">, предусмотренными </w:t>
      </w:r>
      <w:r w:rsidRPr="00BF455F">
        <w:t>приложением № 2</w:t>
      </w:r>
      <w:r w:rsidRPr="00835AD6">
        <w:t xml:space="preserve"> к настоящей Методике;</w:t>
      </w:r>
    </w:p>
    <w:p w:rsidR="00CC797E" w:rsidRPr="00835AD6" w:rsidRDefault="00CC797E" w:rsidP="00CC797E">
      <w:pPr>
        <w:pStyle w:val="ConsPlusNormal"/>
        <w:ind w:firstLine="540"/>
        <w:jc w:val="both"/>
      </w:pPr>
    </w:p>
    <w:p w:rsidR="00CC797E" w:rsidRPr="000C67C7" w:rsidRDefault="00CC797E" w:rsidP="00CC797E">
      <w:pPr>
        <w:pStyle w:val="ConsPlusNormal"/>
        <w:ind w:firstLine="567"/>
        <w:jc w:val="both"/>
      </w:pPr>
      <w:proofErr w:type="gramStart"/>
      <w:r w:rsidRPr="000C67C7">
        <w:t>P</w:t>
      </w:r>
      <w:r w:rsidRPr="000C67C7">
        <w:rPr>
          <w:vertAlign w:val="subscript"/>
        </w:rPr>
        <w:t>i аут</w:t>
      </w:r>
      <w:r w:rsidRPr="000C67C7"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69" w:history="1">
        <w:r w:rsidRPr="000C67C7">
          <w:t>приложением № 2</w:t>
        </w:r>
      </w:hyperlink>
      <w:r w:rsidRPr="000C67C7">
        <w:t xml:space="preserve"> к Правилам </w:t>
      </w:r>
      <w:r w:rsidRPr="000C67C7">
        <w:rPr>
          <w:bCs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C67C7">
        <w:t>;</w:t>
      </w:r>
      <w:proofErr w:type="gramEnd"/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аут</w:t>
      </w:r>
      <w:r w:rsidRPr="00835AD6">
        <w:t xml:space="preserve"> - планируемое количество месяцев аренды i-го транспортного средства.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41. Затраты на оплату разовых услуг пассажирских перевозок при проведении совещания (З</w:t>
      </w:r>
      <w:r w:rsidRPr="00835AD6">
        <w:rPr>
          <w:vertAlign w:val="subscript"/>
        </w:rPr>
        <w:t>пп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1924050" cy="476250"/>
            <wp:effectExtent l="0" t="0" r="0" b="0"/>
            <wp:docPr id="37" name="Рисунок 2498" descr="base_23643_150762_3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8" descr="base_23643_150762_3280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у</w:t>
      </w:r>
      <w:r w:rsidRPr="00835AD6">
        <w:t xml:space="preserve"> - количество i-х разовых услуг пассажирских перевозок;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ч</w:t>
      </w:r>
      <w:r w:rsidRPr="00835AD6">
        <w:t xml:space="preserve"> - цена одного часа аренды транспортного средства по i-й разовой услуге;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ч</w:t>
      </w:r>
      <w:r w:rsidRPr="00835AD6">
        <w:t xml:space="preserve"> - среднее количество часов аренды транспортного средства по i-й разовой услуге.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42. Затраты на оплату проезда работника к месту нахождения учебного заведения и обратно (З</w:t>
      </w:r>
      <w:r w:rsidRPr="00835AD6">
        <w:rPr>
          <w:vertAlign w:val="subscript"/>
        </w:rPr>
        <w:t>тру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981200" cy="476250"/>
            <wp:effectExtent l="0" t="0" r="0" b="0"/>
            <wp:docPr id="38" name="Рисунок 2499" descr="base_23643_150762_3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9" descr="base_23643_150762_3280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тру</w:t>
      </w:r>
      <w:r w:rsidRPr="00835AD6">
        <w:t xml:space="preserve"> - количество работников, имеющих право на компенсацию расходов, по i-му направлению;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тру</w:t>
      </w:r>
      <w:r w:rsidRPr="00835AD6">
        <w:t xml:space="preserve"> - цена проезда к месту нахождения учебного заведения по i-му направлению.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835AD6">
        <w:rPr>
          <w:vertAlign w:val="subscript"/>
        </w:rPr>
        <w:t>кр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кр</w:t>
      </w:r>
      <w:r w:rsidRPr="00835AD6">
        <w:t xml:space="preserve"> = З</w:t>
      </w:r>
      <w:r w:rsidRPr="00835AD6">
        <w:rPr>
          <w:vertAlign w:val="subscript"/>
        </w:rPr>
        <w:t>проезд</w:t>
      </w:r>
      <w:r w:rsidRPr="00835AD6">
        <w:t xml:space="preserve"> + З</w:t>
      </w:r>
      <w:r w:rsidRPr="00835AD6">
        <w:rPr>
          <w:vertAlign w:val="subscript"/>
        </w:rPr>
        <w:t>найм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проезд</w:t>
      </w:r>
      <w:r w:rsidRPr="00835AD6">
        <w:t xml:space="preserve"> - затраты по договору на проезд к месту командирования и обратно;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найм</w:t>
      </w:r>
      <w:r w:rsidRPr="00835AD6">
        <w:t xml:space="preserve"> - затраты по договору на найм жилого помещения на период командирования.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44. Затраты по договору на проезд к месту командирования и обратно (З</w:t>
      </w:r>
      <w:r w:rsidRPr="00835AD6">
        <w:rPr>
          <w:vertAlign w:val="subscript"/>
        </w:rPr>
        <w:t>проезд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381250" cy="476250"/>
            <wp:effectExtent l="0" t="0" r="0" b="0"/>
            <wp:docPr id="39" name="Рисунок 2500" descr="base_23643_150762_3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0" descr="base_23643_150762_3280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проезд</w:t>
      </w:r>
      <w:r w:rsidRPr="00835AD6">
        <w:t xml:space="preserve"> - количество командированных работников по i-му направлению командирования;</w:t>
      </w:r>
    </w:p>
    <w:p w:rsidR="00CC797E" w:rsidRPr="006502E7" w:rsidRDefault="00CC797E" w:rsidP="00CC797E">
      <w:pPr>
        <w:pStyle w:val="ConsPlusNormal"/>
        <w:spacing w:before="220"/>
        <w:ind w:firstLine="540"/>
        <w:jc w:val="both"/>
      </w:pPr>
      <w:r w:rsidRPr="006502E7">
        <w:t>P</w:t>
      </w:r>
      <w:r w:rsidRPr="006502E7">
        <w:rPr>
          <w:vertAlign w:val="subscript"/>
        </w:rPr>
        <w:t>i проезд</w:t>
      </w:r>
      <w:r w:rsidRPr="006502E7">
        <w:t xml:space="preserve"> - цена проезда по i-му направлению командирования с учетом требований постановления Администрации </w:t>
      </w:r>
      <w:r>
        <w:t>Усть-Чижапского сельского поселения</w:t>
      </w:r>
      <w:r w:rsidRPr="006502E7">
        <w:t xml:space="preserve"> (при наличии документа)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45. Затраты по договору на найм жилого помещения на период командирования (З</w:t>
      </w:r>
      <w:r w:rsidRPr="00835AD6">
        <w:rPr>
          <w:vertAlign w:val="subscript"/>
        </w:rPr>
        <w:t>найм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505075" cy="476250"/>
            <wp:effectExtent l="0" t="0" r="0" b="0"/>
            <wp:docPr id="40" name="Рисунок 2501" descr="base_23643_150762_3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1" descr="base_23643_150762_3280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найм</w:t>
      </w:r>
      <w:r w:rsidRPr="00835AD6">
        <w:t xml:space="preserve"> - количество командированных работников по i-му направлению командирования;</w:t>
      </w:r>
    </w:p>
    <w:p w:rsidR="00CC797E" w:rsidRPr="006502E7" w:rsidRDefault="00CC797E" w:rsidP="00CC797E">
      <w:pPr>
        <w:pStyle w:val="ConsPlusNormal"/>
        <w:spacing w:before="220"/>
        <w:ind w:firstLine="540"/>
        <w:jc w:val="both"/>
      </w:pPr>
      <w:r w:rsidRPr="006502E7">
        <w:lastRenderedPageBreak/>
        <w:t>P</w:t>
      </w:r>
      <w:r w:rsidRPr="006502E7">
        <w:rPr>
          <w:vertAlign w:val="subscript"/>
        </w:rPr>
        <w:t>i найм</w:t>
      </w:r>
      <w:r w:rsidRPr="006502E7">
        <w:t xml:space="preserve"> - цена найма жилого помещения в сутки по i-му направлению командирования с учетом требований постановления Администрации </w:t>
      </w:r>
      <w:r>
        <w:t>Усть-Чижапского сельского поселения</w:t>
      </w:r>
      <w:r w:rsidRPr="006502E7">
        <w:t xml:space="preserve"> (при наличии документа);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найм</w:t>
      </w:r>
      <w:r w:rsidRPr="00835AD6">
        <w:t xml:space="preserve"> - количество суток нахождения в командировке по i-му направлению командирования.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46. Затраты на коммунальные услуги (З</w:t>
      </w:r>
      <w:r w:rsidRPr="00835AD6">
        <w:rPr>
          <w:vertAlign w:val="subscript"/>
        </w:rPr>
        <w:t>ком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ком</w:t>
      </w:r>
      <w:r w:rsidRPr="00835AD6">
        <w:t xml:space="preserve"> = З</w:t>
      </w:r>
      <w:r w:rsidRPr="00835AD6">
        <w:rPr>
          <w:vertAlign w:val="subscript"/>
        </w:rPr>
        <w:t>гс</w:t>
      </w:r>
      <w:r w:rsidRPr="00835AD6">
        <w:t xml:space="preserve"> + З</w:t>
      </w:r>
      <w:r w:rsidRPr="00835AD6">
        <w:rPr>
          <w:vertAlign w:val="subscript"/>
        </w:rPr>
        <w:t>эс</w:t>
      </w:r>
      <w:r w:rsidRPr="00835AD6">
        <w:t xml:space="preserve"> + З</w:t>
      </w:r>
      <w:r w:rsidRPr="00835AD6">
        <w:rPr>
          <w:vertAlign w:val="subscript"/>
        </w:rPr>
        <w:t>тс</w:t>
      </w:r>
      <w:r w:rsidRPr="00835AD6">
        <w:t xml:space="preserve"> + З</w:t>
      </w:r>
      <w:r w:rsidRPr="00835AD6">
        <w:rPr>
          <w:vertAlign w:val="subscript"/>
        </w:rPr>
        <w:t>гв</w:t>
      </w:r>
      <w:r w:rsidRPr="00835AD6">
        <w:t xml:space="preserve"> + З</w:t>
      </w:r>
      <w:r w:rsidRPr="00835AD6">
        <w:rPr>
          <w:vertAlign w:val="subscript"/>
        </w:rPr>
        <w:t>хв</w:t>
      </w:r>
      <w:r w:rsidRPr="00835AD6">
        <w:t xml:space="preserve"> + З</w:t>
      </w:r>
      <w:r w:rsidRPr="00835AD6">
        <w:rPr>
          <w:vertAlign w:val="subscript"/>
        </w:rPr>
        <w:t>внск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гс</w:t>
      </w:r>
      <w:r w:rsidRPr="00835AD6">
        <w:t xml:space="preserve"> - затраты на газоснабжение и иные виды топлива;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эс</w:t>
      </w:r>
      <w:r w:rsidRPr="00835AD6">
        <w:t xml:space="preserve"> - затраты на электроснабжение;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тс</w:t>
      </w:r>
      <w:r w:rsidRPr="00835AD6">
        <w:t xml:space="preserve"> - затраты на теплоснабжение;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гв</w:t>
      </w:r>
      <w:r w:rsidRPr="00835AD6">
        <w:t xml:space="preserve"> - затраты на горячее водоснабжение;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хв</w:t>
      </w:r>
      <w:r w:rsidRPr="00835AD6">
        <w:t xml:space="preserve"> - затраты на холодное водоснабжение и водоотведение;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внск</w:t>
      </w:r>
      <w:r w:rsidRPr="00835AD6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47. Затраты на газоснабжение и иные виды топлива (З</w:t>
      </w:r>
      <w:r w:rsidRPr="00835AD6">
        <w:rPr>
          <w:vertAlign w:val="subscript"/>
        </w:rPr>
        <w:t>гс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981200" cy="476250"/>
            <wp:effectExtent l="0" t="0" r="0" b="0"/>
            <wp:docPr id="41" name="Рисунок 2502" descr="base_23643_150762_3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2" descr="base_23643_150762_3280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П</w:t>
      </w:r>
      <w:proofErr w:type="gramStart"/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 xml:space="preserve"> гс</w:t>
      </w:r>
      <w:r w:rsidRPr="00835AD6">
        <w:t xml:space="preserve"> - расчетная потребность в i-м виде топлива (газе и ином виде топлива);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Т</w:t>
      </w:r>
      <w:proofErr w:type="gramStart"/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 xml:space="preserve"> гс</w:t>
      </w:r>
      <w:r w:rsidRPr="00835AD6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k</w:t>
      </w:r>
      <w:r w:rsidRPr="00835AD6">
        <w:rPr>
          <w:vertAlign w:val="subscript"/>
        </w:rPr>
        <w:t>i гс</w:t>
      </w:r>
      <w:r w:rsidRPr="00835AD6">
        <w:t xml:space="preserve"> - поправочный коэффициент, учитывающий затраты на транспортировку i-го вида топлива.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48. Затраты на электроснабжение (З</w:t>
      </w:r>
      <w:r w:rsidRPr="00835AD6">
        <w:rPr>
          <w:vertAlign w:val="subscript"/>
        </w:rPr>
        <w:t>эс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00200" cy="476250"/>
            <wp:effectExtent l="0" t="0" r="0" b="0"/>
            <wp:docPr id="42" name="Рисунок 2503" descr="base_23643_150762_3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3" descr="base_23643_150762_3280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Т</w:t>
      </w:r>
      <w:proofErr w:type="gramStart"/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 xml:space="preserve"> эс</w:t>
      </w:r>
      <w:r w:rsidRPr="00835AD6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П</w:t>
      </w:r>
      <w:proofErr w:type="gramStart"/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 xml:space="preserve"> эс</w:t>
      </w:r>
      <w:r w:rsidRPr="00835AD6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49. Затраты на теплоснабжение (З</w:t>
      </w:r>
      <w:r w:rsidRPr="00835AD6">
        <w:rPr>
          <w:vertAlign w:val="subscript"/>
        </w:rPr>
        <w:t>тс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тс</w:t>
      </w:r>
      <w:r w:rsidRPr="00835AD6">
        <w:t xml:space="preserve"> = П</w:t>
      </w:r>
      <w:r w:rsidRPr="00835AD6">
        <w:rPr>
          <w:vertAlign w:val="subscript"/>
        </w:rPr>
        <w:t>топл</w:t>
      </w:r>
      <w:r w:rsidRPr="00835AD6">
        <w:t xml:space="preserve"> x Т</w:t>
      </w:r>
      <w:r w:rsidRPr="00835AD6">
        <w:rPr>
          <w:vertAlign w:val="subscript"/>
        </w:rPr>
        <w:t>тс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П</w:t>
      </w:r>
      <w:r w:rsidRPr="00835AD6">
        <w:rPr>
          <w:vertAlign w:val="subscript"/>
        </w:rPr>
        <w:t>топл</w:t>
      </w:r>
      <w:r w:rsidRPr="00835AD6">
        <w:t xml:space="preserve"> - расчетная потребность в теплоэнергии на отопление зданий, помещений и сооружений;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Т</w:t>
      </w:r>
      <w:r w:rsidRPr="00835AD6">
        <w:rPr>
          <w:vertAlign w:val="subscript"/>
        </w:rPr>
        <w:t>тс</w:t>
      </w:r>
      <w:r w:rsidRPr="00835AD6">
        <w:t xml:space="preserve"> - регулируемый тариф на теплоснабжение.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50. Затраты на горячее водоснабжение (З</w:t>
      </w:r>
      <w:r w:rsidRPr="00835AD6">
        <w:rPr>
          <w:vertAlign w:val="subscript"/>
        </w:rPr>
        <w:t>гв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гв</w:t>
      </w:r>
      <w:r w:rsidRPr="00835AD6">
        <w:t xml:space="preserve"> = П</w:t>
      </w:r>
      <w:r w:rsidRPr="00835AD6">
        <w:rPr>
          <w:vertAlign w:val="subscript"/>
        </w:rPr>
        <w:t>гв</w:t>
      </w:r>
      <w:r w:rsidRPr="00835AD6">
        <w:t xml:space="preserve"> x Т</w:t>
      </w:r>
      <w:r w:rsidRPr="00835AD6">
        <w:rPr>
          <w:vertAlign w:val="subscript"/>
        </w:rPr>
        <w:t>гв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П</w:t>
      </w:r>
      <w:r w:rsidRPr="00835AD6">
        <w:rPr>
          <w:vertAlign w:val="subscript"/>
        </w:rPr>
        <w:t>гв</w:t>
      </w:r>
      <w:r w:rsidRPr="00835AD6">
        <w:t xml:space="preserve"> - расчетная потребность в горячей воде;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Т</w:t>
      </w:r>
      <w:r w:rsidRPr="00835AD6">
        <w:rPr>
          <w:vertAlign w:val="subscript"/>
        </w:rPr>
        <w:t>гв</w:t>
      </w:r>
      <w:r w:rsidRPr="00835AD6">
        <w:t xml:space="preserve"> - регулируемый тариф на горячее водоснабжение.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51. Затраты на холодное водоснабжение и водоотведение (З</w:t>
      </w:r>
      <w:r w:rsidRPr="00835AD6">
        <w:rPr>
          <w:vertAlign w:val="subscript"/>
        </w:rPr>
        <w:t>хв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хв</w:t>
      </w:r>
      <w:r w:rsidRPr="00835AD6">
        <w:t xml:space="preserve"> = П</w:t>
      </w:r>
      <w:r w:rsidRPr="00835AD6">
        <w:rPr>
          <w:vertAlign w:val="subscript"/>
        </w:rPr>
        <w:t>хв</w:t>
      </w:r>
      <w:r w:rsidRPr="00835AD6">
        <w:t xml:space="preserve"> x Т</w:t>
      </w:r>
      <w:r w:rsidRPr="00835AD6">
        <w:rPr>
          <w:vertAlign w:val="subscript"/>
        </w:rPr>
        <w:t>хв</w:t>
      </w:r>
      <w:r w:rsidRPr="00835AD6">
        <w:t xml:space="preserve"> + П</w:t>
      </w:r>
      <w:r w:rsidRPr="00835AD6">
        <w:rPr>
          <w:vertAlign w:val="subscript"/>
        </w:rPr>
        <w:t>во</w:t>
      </w:r>
      <w:r w:rsidRPr="00835AD6">
        <w:t xml:space="preserve"> x Т</w:t>
      </w:r>
      <w:r w:rsidRPr="00835AD6">
        <w:rPr>
          <w:vertAlign w:val="subscript"/>
        </w:rPr>
        <w:t>во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П</w:t>
      </w:r>
      <w:r w:rsidRPr="00835AD6">
        <w:rPr>
          <w:vertAlign w:val="subscript"/>
        </w:rPr>
        <w:t>хв</w:t>
      </w:r>
      <w:r w:rsidRPr="00835AD6">
        <w:t xml:space="preserve"> - расчетная потребность в холодном водоснабжении;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Т</w:t>
      </w:r>
      <w:r w:rsidRPr="00835AD6">
        <w:rPr>
          <w:vertAlign w:val="subscript"/>
        </w:rPr>
        <w:t>хв</w:t>
      </w:r>
      <w:r w:rsidRPr="00835AD6">
        <w:t xml:space="preserve"> - регулируемый тариф на холодное водоснабжение;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П</w:t>
      </w:r>
      <w:r w:rsidRPr="00835AD6">
        <w:rPr>
          <w:vertAlign w:val="subscript"/>
        </w:rPr>
        <w:t>во</w:t>
      </w:r>
      <w:r w:rsidRPr="00835AD6">
        <w:t xml:space="preserve"> - расчетная потребность в водоотведении;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Т</w:t>
      </w:r>
      <w:r w:rsidRPr="00835AD6">
        <w:rPr>
          <w:vertAlign w:val="subscript"/>
        </w:rPr>
        <w:t>во</w:t>
      </w:r>
      <w:r w:rsidRPr="00835AD6">
        <w:t xml:space="preserve"> - регулируемый тариф на водоотведение.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52. Затраты на оплату услуг внештатных сотрудников (З</w:t>
      </w:r>
      <w:r w:rsidRPr="00835AD6">
        <w:rPr>
          <w:vertAlign w:val="subscript"/>
        </w:rPr>
        <w:t>внск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724150" cy="476250"/>
            <wp:effectExtent l="0" t="0" r="0" b="0"/>
            <wp:docPr id="43" name="Рисунок 2504" descr="base_23643_150762_3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4" descr="base_23643_150762_3281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M</w:t>
      </w:r>
      <w:r w:rsidRPr="00835AD6">
        <w:rPr>
          <w:vertAlign w:val="subscript"/>
        </w:rPr>
        <w:t>i внск</w:t>
      </w:r>
      <w:r w:rsidRPr="00835AD6">
        <w:t xml:space="preserve"> - планируемое количество месяцев работы внештатного сотрудника по i-й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внск</w:t>
      </w:r>
      <w:r w:rsidRPr="00835AD6">
        <w:t xml:space="preserve"> - стоимость одного месяца работы внештатного сотрудника по i-й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t</w:t>
      </w:r>
      <w:r w:rsidRPr="00835AD6">
        <w:rPr>
          <w:vertAlign w:val="subscript"/>
        </w:rPr>
        <w:t>i внск</w:t>
      </w:r>
      <w:r w:rsidRPr="00835AD6">
        <w:t xml:space="preserve"> - процентная ставка страховых взносов в государственные внебюджетные фонды.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53. Затраты на аренду помещений (</w:t>
      </w:r>
      <w:proofErr w:type="gramStart"/>
      <w:r w:rsidRPr="00835AD6">
        <w:t>З</w:t>
      </w:r>
      <w:r w:rsidRPr="00835AD6">
        <w:rPr>
          <w:vertAlign w:val="subscript"/>
        </w:rPr>
        <w:t>ап</w:t>
      </w:r>
      <w:proofErr w:type="gramEnd"/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38325" cy="476250"/>
            <wp:effectExtent l="0" t="0" r="0" b="0"/>
            <wp:docPr id="44" name="Рисунок 2505" descr="base_23643_150762_3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5" descr="base_23643_150762_3281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S - площадь арендуемого помещения;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ап</w:t>
      </w:r>
      <w:r w:rsidRPr="00835AD6">
        <w:t xml:space="preserve"> - цена ежемесячной аренды за один кв. метр i-й арендуемой площади;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ап</w:t>
      </w:r>
      <w:r w:rsidRPr="00835AD6">
        <w:t xml:space="preserve"> - планируемое количество месяцев аренды i-й арендуемой площади.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54. Затраты на аренду помещения (зала) для проведения совещания (З</w:t>
      </w:r>
      <w:r w:rsidRPr="00835AD6">
        <w:rPr>
          <w:vertAlign w:val="subscript"/>
        </w:rPr>
        <w:t>акз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1676400" cy="476250"/>
            <wp:effectExtent l="0" t="0" r="0" b="0"/>
            <wp:docPr id="45" name="Рисунок 2506" descr="base_23643_150762_3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6" descr="base_23643_150762_3281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акз</w:t>
      </w:r>
      <w:r w:rsidRPr="00835AD6">
        <w:t xml:space="preserve"> - планируемое количество суток аренды i-го помещения (зала);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акз</w:t>
      </w:r>
      <w:r w:rsidRPr="00835AD6">
        <w:t xml:space="preserve"> - цена аренды i-го помещения (зала) в сутки.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55. Затраты на аренду оборудования для проведения совещания (З</w:t>
      </w:r>
      <w:r w:rsidRPr="00835AD6">
        <w:rPr>
          <w:vertAlign w:val="subscript"/>
        </w:rPr>
        <w:t>аоб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428875" cy="476250"/>
            <wp:effectExtent l="0" t="0" r="0" b="0"/>
            <wp:docPr id="46" name="Рисунок 2507" descr="base_23643_150762_3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7" descr="base_23643_150762_3281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об</w:t>
      </w:r>
      <w:r w:rsidRPr="00835AD6">
        <w:t xml:space="preserve"> - количество арендуемого i-го оборудования;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i дн</w:t>
      </w:r>
      <w:r w:rsidRPr="00835AD6">
        <w:t xml:space="preserve"> - количество дней аренды i-го оборудования;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i ч</w:t>
      </w:r>
      <w:r w:rsidRPr="00835AD6">
        <w:t xml:space="preserve"> - количество часов аренды в день i-го оборудования;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ч</w:t>
      </w:r>
      <w:r w:rsidRPr="00835AD6">
        <w:t xml:space="preserve"> - цена одного часа аренды i-го оборудования.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56. Затраты на содержание и техническое обслуживание помещений (З</w:t>
      </w:r>
      <w:r w:rsidRPr="00835AD6">
        <w:rPr>
          <w:vertAlign w:val="subscript"/>
        </w:rPr>
        <w:t>сп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сп</w:t>
      </w:r>
      <w:r w:rsidRPr="00835AD6">
        <w:t xml:space="preserve"> = З</w:t>
      </w:r>
      <w:r w:rsidRPr="00835AD6">
        <w:rPr>
          <w:vertAlign w:val="subscript"/>
        </w:rPr>
        <w:t>ос</w:t>
      </w:r>
      <w:r w:rsidRPr="00835AD6">
        <w:t xml:space="preserve"> + З</w:t>
      </w:r>
      <w:r w:rsidRPr="00835AD6">
        <w:rPr>
          <w:vertAlign w:val="subscript"/>
        </w:rPr>
        <w:t>тр</w:t>
      </w:r>
      <w:r w:rsidRPr="00835AD6">
        <w:t xml:space="preserve"> + З</w:t>
      </w:r>
      <w:r w:rsidRPr="00835AD6">
        <w:rPr>
          <w:vertAlign w:val="subscript"/>
        </w:rPr>
        <w:t>эз</w:t>
      </w:r>
      <w:r w:rsidRPr="00835AD6">
        <w:t xml:space="preserve"> + З</w:t>
      </w:r>
      <w:r w:rsidRPr="00835AD6">
        <w:rPr>
          <w:vertAlign w:val="subscript"/>
        </w:rPr>
        <w:t>аутп</w:t>
      </w:r>
      <w:r w:rsidRPr="00835AD6">
        <w:t xml:space="preserve"> + З</w:t>
      </w:r>
      <w:r w:rsidRPr="00835AD6">
        <w:rPr>
          <w:vertAlign w:val="subscript"/>
        </w:rPr>
        <w:t>тбо</w:t>
      </w:r>
      <w:r w:rsidRPr="00835AD6">
        <w:t xml:space="preserve"> +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+ З</w:t>
      </w:r>
      <w:r w:rsidRPr="00835AD6">
        <w:rPr>
          <w:vertAlign w:val="subscript"/>
        </w:rPr>
        <w:t>л</w:t>
      </w:r>
      <w:r w:rsidRPr="00835AD6">
        <w:t xml:space="preserve"> + З</w:t>
      </w:r>
      <w:r w:rsidRPr="00835AD6">
        <w:rPr>
          <w:vertAlign w:val="subscript"/>
        </w:rPr>
        <w:t>внсв</w:t>
      </w:r>
      <w:r w:rsidRPr="00835AD6">
        <w:t xml:space="preserve"> + З</w:t>
      </w:r>
      <w:r w:rsidRPr="00835AD6">
        <w:rPr>
          <w:vertAlign w:val="subscript"/>
        </w:rPr>
        <w:t>внсп</w:t>
      </w:r>
      <w:r w:rsidRPr="00835AD6">
        <w:t xml:space="preserve"> + З</w:t>
      </w:r>
      <w:r w:rsidRPr="00835AD6">
        <w:rPr>
          <w:vertAlign w:val="subscript"/>
        </w:rPr>
        <w:t>итп</w:t>
      </w:r>
      <w:r w:rsidRPr="00835AD6">
        <w:t xml:space="preserve"> + З</w:t>
      </w:r>
      <w:r w:rsidRPr="00835AD6">
        <w:rPr>
          <w:vertAlign w:val="subscript"/>
        </w:rPr>
        <w:t>аэз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ос</w:t>
      </w:r>
      <w:r w:rsidRPr="00835AD6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тр</w:t>
      </w:r>
      <w:r w:rsidRPr="00835AD6">
        <w:t xml:space="preserve"> - затраты на проведение текущего ремонта помещения;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эз</w:t>
      </w:r>
      <w:r w:rsidRPr="00835AD6">
        <w:t xml:space="preserve"> - затраты на содержание прилегающей территории;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аутп</w:t>
      </w:r>
      <w:r w:rsidRPr="00835AD6">
        <w:t xml:space="preserve"> - затраты на оплату услуг по обслуживанию и уборке помещения;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тбо</w:t>
      </w:r>
      <w:r w:rsidRPr="00835AD6">
        <w:t xml:space="preserve"> - затраты на вывоз твердых бытовых отходов;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л</w:t>
      </w:r>
      <w:r w:rsidRPr="00835AD6">
        <w:t xml:space="preserve"> - затраты на техническое обслуживание и регламентно-профилактический ремонт лифтов;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внсв</w:t>
      </w:r>
      <w:r w:rsidRPr="00835AD6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внсп</w:t>
      </w:r>
      <w:r w:rsidRPr="00835AD6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итп</w:t>
      </w:r>
      <w:r w:rsidRPr="00835AD6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аэз</w:t>
      </w:r>
      <w:r w:rsidRPr="00835AD6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57. Затраты на закупку услуг управляющей компании (З</w:t>
      </w:r>
      <w:r w:rsidRPr="00835AD6">
        <w:rPr>
          <w:vertAlign w:val="subscript"/>
        </w:rPr>
        <w:t>ук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047875" cy="476250"/>
            <wp:effectExtent l="0" t="0" r="0" b="0"/>
            <wp:docPr id="47" name="Рисунок 2508" descr="base_23643_150762_3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8" descr="base_23643_150762_3281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ук</w:t>
      </w:r>
      <w:r w:rsidRPr="00835AD6">
        <w:t xml:space="preserve"> - объем i-й услуги управляющей компании;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ук</w:t>
      </w:r>
      <w:r w:rsidRPr="00835AD6">
        <w:t xml:space="preserve"> - цена i-й услуги управляющей компании в месяц;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ук</w:t>
      </w:r>
      <w:r w:rsidRPr="00835AD6">
        <w:t xml:space="preserve"> - планируемое количество месяцев использования i-й услуги управляющей компании.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58. Затраты на техническое обслуживание и регламентно-профилактический ремонт систем охранно-тревожной сигнализации (З</w:t>
      </w:r>
      <w:r w:rsidRPr="00835AD6">
        <w:rPr>
          <w:vertAlign w:val="subscript"/>
        </w:rPr>
        <w:t>ос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581150" cy="476250"/>
            <wp:effectExtent l="0" t="0" r="0" b="0"/>
            <wp:docPr id="48" name="Рисунок 2509" descr="base_23643_150762_3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9" descr="base_23643_150762_3281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ос</w:t>
      </w:r>
      <w:r w:rsidRPr="00835AD6">
        <w:t xml:space="preserve"> - количество i-х обслуживаемых устройств в составе системы охранно-тревожной сигнализации;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ос</w:t>
      </w:r>
      <w:r w:rsidRPr="00835AD6">
        <w:t xml:space="preserve"> - цена обслуживания одного i-го устройства.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 xml:space="preserve">59. </w:t>
      </w:r>
      <w:proofErr w:type="gramStart"/>
      <w:r w:rsidRPr="00835AD6">
        <w:t>Затраты на проведение текущего ремонта помещения (З</w:t>
      </w:r>
      <w:r w:rsidRPr="00835AD6">
        <w:rPr>
          <w:vertAlign w:val="subscript"/>
        </w:rPr>
        <w:t>тр</w:t>
      </w:r>
      <w:r w:rsidRPr="00835AD6">
        <w:t xml:space="preserve">) определяются исходя из установленной </w:t>
      </w:r>
      <w:r>
        <w:t>муниципальным</w:t>
      </w:r>
      <w:r w:rsidRPr="00835AD6">
        <w:t xml:space="preserve"> органо</w:t>
      </w:r>
      <w:r>
        <w:t>м</w:t>
      </w:r>
      <w:r w:rsidRPr="00835AD6">
        <w:t xml:space="preserve"> нормы проведения ремонта, но не более одного раза в 3 года, с учетом </w:t>
      </w:r>
      <w:r w:rsidRPr="00E03681">
        <w:t xml:space="preserve">требований </w:t>
      </w:r>
      <w:hyperlink r:id="rId82" w:history="1">
        <w:r w:rsidRPr="00E03681">
          <w:t>Положения</w:t>
        </w:r>
      </w:hyperlink>
      <w:r w:rsidRPr="00835AD6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835AD6">
        <w:t xml:space="preserve"> N 312,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552575" cy="476250"/>
            <wp:effectExtent l="0" t="0" r="0" b="0"/>
            <wp:docPr id="49" name="Рисунок 2510" descr="base_23643_150762_3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0" descr="base_23643_150762_3281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S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тр</w:t>
      </w:r>
      <w:proofErr w:type="gramEnd"/>
      <w:r w:rsidRPr="00835AD6">
        <w:t xml:space="preserve"> - площадь i-го здания, планируемая к проведению текущего ремонта;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тр</w:t>
      </w:r>
      <w:proofErr w:type="gramEnd"/>
      <w:r w:rsidRPr="00835AD6">
        <w:t xml:space="preserve"> - цена текущего ремонта 1 кв. метра площади i-го здания.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bookmarkStart w:id="16" w:name="P612"/>
      <w:bookmarkEnd w:id="16"/>
      <w:r w:rsidRPr="00835AD6">
        <w:t>60. Затраты на содержание прилегающей территории (З</w:t>
      </w:r>
      <w:r w:rsidRPr="00835AD6">
        <w:rPr>
          <w:vertAlign w:val="subscript"/>
        </w:rPr>
        <w:t>эз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924050" cy="476250"/>
            <wp:effectExtent l="0" t="0" r="0" b="0"/>
            <wp:docPr id="50" name="Рисунок 2511" descr="base_23643_150762_3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1" descr="base_23643_150762_3281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S</w:t>
      </w:r>
      <w:r w:rsidRPr="00835AD6">
        <w:rPr>
          <w:vertAlign w:val="subscript"/>
        </w:rPr>
        <w:t>i эз</w:t>
      </w:r>
      <w:r w:rsidRPr="00835AD6">
        <w:t xml:space="preserve"> - площадь закрепленной i-й прилегающей территории;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эз</w:t>
      </w:r>
      <w:r w:rsidRPr="00835AD6">
        <w:t xml:space="preserve"> - цена содержания i-й прилегающей территории в месяц в расчете на 1 кв. метр площади;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эз</w:t>
      </w:r>
      <w:r w:rsidRPr="00835AD6">
        <w:t xml:space="preserve"> - планируемое количество месяцев содержания i-й прилегающей территории в очередном финансовом году.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61. Затраты на оплату услуг по обслуживанию и уборке помещения (З</w:t>
      </w:r>
      <w:r w:rsidRPr="00835AD6">
        <w:rPr>
          <w:vertAlign w:val="subscript"/>
        </w:rPr>
        <w:t>аутп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352675" cy="476250"/>
            <wp:effectExtent l="0" t="0" r="0" b="0"/>
            <wp:docPr id="51" name="Рисунок 2512" descr="base_23643_150762_3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2" descr="base_23643_150762_3281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S</w:t>
      </w:r>
      <w:r w:rsidRPr="00835AD6">
        <w:rPr>
          <w:vertAlign w:val="subscript"/>
        </w:rPr>
        <w:t>i аутп</w:t>
      </w:r>
      <w:r w:rsidRPr="00835AD6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аутп</w:t>
      </w:r>
      <w:r w:rsidRPr="00835AD6">
        <w:t xml:space="preserve"> - цена услуги по обслуживанию и уборке i-го помещения в месяц;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аутп</w:t>
      </w:r>
      <w:r w:rsidRPr="00835AD6">
        <w:t xml:space="preserve"> - количество месяцев использования услуги по обслуживанию и уборке i-го помещения в месяц.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62. Затраты на вывоз твердых бытовых отходов (З</w:t>
      </w:r>
      <w:r w:rsidRPr="00835AD6">
        <w:rPr>
          <w:vertAlign w:val="subscript"/>
        </w:rPr>
        <w:t>тбо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тбо</w:t>
      </w:r>
      <w:r w:rsidRPr="00835AD6">
        <w:t xml:space="preserve"> = </w:t>
      </w:r>
      <w:proofErr w:type="gramStart"/>
      <w:r w:rsidRPr="00835AD6">
        <w:t>Q</w:t>
      </w:r>
      <w:proofErr w:type="gramEnd"/>
      <w:r w:rsidRPr="00835AD6">
        <w:rPr>
          <w:vertAlign w:val="subscript"/>
        </w:rPr>
        <w:t>тбо</w:t>
      </w:r>
      <w:r w:rsidRPr="00835AD6">
        <w:t xml:space="preserve"> x Р</w:t>
      </w:r>
      <w:r w:rsidRPr="00835AD6">
        <w:rPr>
          <w:vertAlign w:val="subscript"/>
        </w:rPr>
        <w:t>тбо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proofErr w:type="gramEnd"/>
      <w:r w:rsidRPr="00835AD6">
        <w:rPr>
          <w:vertAlign w:val="subscript"/>
        </w:rPr>
        <w:t>тбо</w:t>
      </w:r>
      <w:r w:rsidRPr="00835AD6">
        <w:t xml:space="preserve"> - количество куб. метров твердых бытовых отходов в год;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тбо</w:t>
      </w:r>
      <w:r w:rsidRPr="00835AD6">
        <w:t xml:space="preserve"> - цена вывоза 1 куб. метра твердых бытовых отходов.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63. Затраты на техническое обслуживание и регламентно-профилактический ремонт лифтов (З</w:t>
      </w:r>
      <w:r w:rsidRPr="00835AD6">
        <w:rPr>
          <w:vertAlign w:val="subscript"/>
        </w:rPr>
        <w:t>л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457325" cy="476250"/>
            <wp:effectExtent l="0" t="0" r="0" b="0"/>
            <wp:docPr id="52" name="Рисунок 2513" descr="base_23643_150762_3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3" descr="base_23643_150762_3281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л</w:t>
      </w:r>
      <w:r w:rsidRPr="00835AD6">
        <w:t xml:space="preserve"> - количество лифтов i-го типа;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л</w:t>
      </w:r>
      <w:r w:rsidRPr="00835AD6">
        <w:t xml:space="preserve"> - цена технического обслуживания и текущего ремонта одного лифта i-го типа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835AD6">
        <w:rPr>
          <w:vertAlign w:val="subscript"/>
        </w:rPr>
        <w:t>внсв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внсв</w:t>
      </w:r>
      <w:r w:rsidRPr="00835AD6">
        <w:t xml:space="preserve"> = </w:t>
      </w:r>
      <w:proofErr w:type="gramStart"/>
      <w:r w:rsidRPr="00835AD6">
        <w:t>S</w:t>
      </w:r>
      <w:proofErr w:type="gramEnd"/>
      <w:r w:rsidRPr="00835AD6">
        <w:rPr>
          <w:vertAlign w:val="subscript"/>
        </w:rPr>
        <w:t>внсв</w:t>
      </w:r>
      <w:r w:rsidRPr="00835AD6">
        <w:t xml:space="preserve"> x Р</w:t>
      </w:r>
      <w:r w:rsidRPr="00835AD6">
        <w:rPr>
          <w:vertAlign w:val="subscript"/>
        </w:rPr>
        <w:t>внсв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S</w:t>
      </w:r>
      <w:proofErr w:type="gramEnd"/>
      <w:r w:rsidRPr="00835AD6">
        <w:rPr>
          <w:vertAlign w:val="subscript"/>
        </w:rPr>
        <w:t>внсв</w:t>
      </w:r>
      <w:r w:rsidRPr="00835AD6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внсв</w:t>
      </w:r>
      <w:r w:rsidRPr="00835AD6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835AD6">
        <w:rPr>
          <w:vertAlign w:val="subscript"/>
        </w:rPr>
        <w:t>внсп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внсп</w:t>
      </w:r>
      <w:r w:rsidRPr="00835AD6">
        <w:t xml:space="preserve"> = </w:t>
      </w:r>
      <w:proofErr w:type="gramStart"/>
      <w:r w:rsidRPr="00835AD6">
        <w:t>S</w:t>
      </w:r>
      <w:proofErr w:type="gramEnd"/>
      <w:r w:rsidRPr="00835AD6">
        <w:rPr>
          <w:vertAlign w:val="subscript"/>
        </w:rPr>
        <w:t>внсп</w:t>
      </w:r>
      <w:r w:rsidRPr="00835AD6">
        <w:t xml:space="preserve"> x Р</w:t>
      </w:r>
      <w:r w:rsidRPr="00835AD6">
        <w:rPr>
          <w:vertAlign w:val="subscript"/>
        </w:rPr>
        <w:t>внсп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S</w:t>
      </w:r>
      <w:proofErr w:type="gramEnd"/>
      <w:r w:rsidRPr="00835AD6">
        <w:rPr>
          <w:vertAlign w:val="subscript"/>
        </w:rPr>
        <w:t>внсп</w:t>
      </w:r>
      <w:r w:rsidRPr="00835AD6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внсп</w:t>
      </w:r>
      <w:r w:rsidRPr="00835AD6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835AD6">
        <w:rPr>
          <w:vertAlign w:val="subscript"/>
        </w:rPr>
        <w:t>итп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итп</w:t>
      </w:r>
      <w:r w:rsidRPr="00835AD6">
        <w:t xml:space="preserve"> = </w:t>
      </w:r>
      <w:proofErr w:type="gramStart"/>
      <w:r w:rsidRPr="00835AD6">
        <w:t>S</w:t>
      </w:r>
      <w:proofErr w:type="gramEnd"/>
      <w:r w:rsidRPr="00835AD6">
        <w:rPr>
          <w:vertAlign w:val="subscript"/>
        </w:rPr>
        <w:t>итп</w:t>
      </w:r>
      <w:r w:rsidRPr="00835AD6">
        <w:t xml:space="preserve"> x Р</w:t>
      </w:r>
      <w:r w:rsidRPr="00835AD6">
        <w:rPr>
          <w:vertAlign w:val="subscript"/>
        </w:rPr>
        <w:t>итп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S</w:t>
      </w:r>
      <w:proofErr w:type="gramEnd"/>
      <w:r w:rsidRPr="00835AD6">
        <w:rPr>
          <w:vertAlign w:val="subscript"/>
        </w:rPr>
        <w:t>итп</w:t>
      </w:r>
      <w:r w:rsidRPr="00835AD6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итп</w:t>
      </w:r>
      <w:r w:rsidRPr="00835AD6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835AD6">
        <w:rPr>
          <w:vertAlign w:val="subscript"/>
        </w:rPr>
        <w:t>аэз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76400" cy="476250"/>
            <wp:effectExtent l="0" t="0" r="0" b="0"/>
            <wp:docPr id="53" name="Рисунок 2514" descr="base_23643_150762_3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4" descr="base_23643_150762_3282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P</w:t>
      </w:r>
      <w:r w:rsidRPr="00835AD6">
        <w:rPr>
          <w:vertAlign w:val="subscript"/>
        </w:rPr>
        <w:t>i аэз</w:t>
      </w:r>
      <w:r w:rsidRPr="00835AD6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i аэз</w:t>
      </w:r>
      <w:r w:rsidRPr="00835AD6">
        <w:t xml:space="preserve"> - количество i-го оборудования.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68. Затраты на техническое обслуживание и ремонт транспортных средств (З</w:t>
      </w:r>
      <w:r w:rsidRPr="00835AD6">
        <w:rPr>
          <w:vertAlign w:val="subscript"/>
        </w:rPr>
        <w:t>тортс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981200" cy="476250"/>
            <wp:effectExtent l="0" t="0" r="0" b="0"/>
            <wp:docPr id="54" name="Рисунок 2515" descr="base_23643_150762_3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5" descr="base_23643_150762_3282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тортс</w:t>
      </w:r>
      <w:r w:rsidRPr="00835AD6">
        <w:t xml:space="preserve"> - количество i-го транспортного средства;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proofErr w:type="gramStart"/>
      <w:r w:rsidRPr="00835AD6">
        <w:rPr>
          <w:vertAlign w:val="subscript"/>
        </w:rPr>
        <w:t>i</w:t>
      </w:r>
      <w:proofErr w:type="gramEnd"/>
      <w:r w:rsidRPr="00835AD6">
        <w:rPr>
          <w:vertAlign w:val="subscript"/>
        </w:rPr>
        <w:t xml:space="preserve"> тортс</w:t>
      </w:r>
      <w:r w:rsidRPr="00835AD6">
        <w:t xml:space="preserve"> - стоимость технического обслуживания и ремонта i-го транспортного средства.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69. Затраты на техническое обслуживание и регламентно-профилактический ремонт бытового оборудования (З</w:t>
      </w:r>
      <w:r w:rsidRPr="00835AD6">
        <w:rPr>
          <w:vertAlign w:val="subscript"/>
        </w:rPr>
        <w:t>бо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581150" cy="476250"/>
            <wp:effectExtent l="0" t="0" r="0" b="0"/>
            <wp:docPr id="55" name="Рисунок 2516" descr="base_23643_150762_3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6" descr="base_23643_150762_3282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бо</w:t>
      </w:r>
      <w:r w:rsidRPr="00835AD6">
        <w:t xml:space="preserve"> - количество i-го бытового оборудования;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бо</w:t>
      </w:r>
      <w:r w:rsidRPr="00835AD6">
        <w:t xml:space="preserve"> - цена технического обслуживания и регламентно-профилактического ремонта i-го бытового оборудования.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835AD6">
        <w:rPr>
          <w:vertAlign w:val="subscript"/>
        </w:rPr>
        <w:t>ио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ио</w:t>
      </w:r>
      <w:r w:rsidRPr="00835AD6">
        <w:t xml:space="preserve"> = З</w:t>
      </w:r>
      <w:r w:rsidRPr="00835AD6">
        <w:rPr>
          <w:vertAlign w:val="subscript"/>
        </w:rPr>
        <w:t>дгу</w:t>
      </w:r>
      <w:r w:rsidRPr="00835AD6">
        <w:t xml:space="preserve"> + З</w:t>
      </w:r>
      <w:r w:rsidRPr="00835AD6">
        <w:rPr>
          <w:vertAlign w:val="subscript"/>
        </w:rPr>
        <w:t>сгп</w:t>
      </w:r>
      <w:r w:rsidRPr="00835AD6">
        <w:t xml:space="preserve"> + З</w:t>
      </w:r>
      <w:r w:rsidRPr="00835AD6">
        <w:rPr>
          <w:vertAlign w:val="subscript"/>
        </w:rPr>
        <w:t>скив</w:t>
      </w:r>
      <w:r w:rsidRPr="00835AD6">
        <w:t xml:space="preserve"> + З</w:t>
      </w:r>
      <w:r w:rsidRPr="00835AD6">
        <w:rPr>
          <w:vertAlign w:val="subscript"/>
        </w:rPr>
        <w:t>спс</w:t>
      </w:r>
      <w:r w:rsidRPr="00835AD6">
        <w:t xml:space="preserve"> +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+ З</w:t>
      </w:r>
      <w:r w:rsidRPr="00835AD6">
        <w:rPr>
          <w:vertAlign w:val="subscript"/>
        </w:rPr>
        <w:t>скуд</w:t>
      </w:r>
      <w:r w:rsidRPr="00835AD6">
        <w:t xml:space="preserve"> + З</w:t>
      </w:r>
      <w:r w:rsidRPr="00835AD6">
        <w:rPr>
          <w:vertAlign w:val="subscript"/>
        </w:rPr>
        <w:t>саду</w:t>
      </w:r>
      <w:r w:rsidRPr="00835AD6">
        <w:t xml:space="preserve"> + З</w:t>
      </w:r>
      <w:r w:rsidRPr="00835AD6">
        <w:rPr>
          <w:vertAlign w:val="subscript"/>
        </w:rPr>
        <w:t>свн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lastRenderedPageBreak/>
        <w:t>З</w:t>
      </w:r>
      <w:r w:rsidRPr="00835AD6">
        <w:rPr>
          <w:vertAlign w:val="subscript"/>
        </w:rPr>
        <w:t>дгу</w:t>
      </w:r>
      <w:r w:rsidRPr="00835AD6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сгп</w:t>
      </w:r>
      <w:r w:rsidRPr="00835AD6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скив</w:t>
      </w:r>
      <w:r w:rsidRPr="00835AD6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спс</w:t>
      </w:r>
      <w:r w:rsidRPr="00835AD6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скуд</w:t>
      </w:r>
      <w:r w:rsidRPr="00835AD6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саду</w:t>
      </w:r>
      <w:r w:rsidRPr="00835AD6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свн</w:t>
      </w:r>
      <w:r w:rsidRPr="00835AD6">
        <w:t xml:space="preserve"> - затраты на техническое обслуживание и регламентно-профилактический ремонт систем видеонаблюдения.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71. Затраты на техническое обслуживание и регламентно-профилактический ремонт дизельных генераторных установок (З</w:t>
      </w:r>
      <w:r w:rsidRPr="00835AD6">
        <w:rPr>
          <w:vertAlign w:val="subscript"/>
        </w:rPr>
        <w:t>дгу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14500" cy="476250"/>
            <wp:effectExtent l="0" t="0" r="0" b="0"/>
            <wp:docPr id="56" name="Рисунок 2517" descr="base_23643_150762_3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7" descr="base_23643_150762_3282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дгу</w:t>
      </w:r>
      <w:r w:rsidRPr="00835AD6">
        <w:t xml:space="preserve"> - количество i-х дизельных генераторных установок;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дгу</w:t>
      </w:r>
      <w:r w:rsidRPr="00835AD6"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72. Затраты на техническое обслуживание и регламентно-профилактический ремонт системы газового пожаротушения (З</w:t>
      </w:r>
      <w:r w:rsidRPr="00835AD6">
        <w:rPr>
          <w:vertAlign w:val="subscript"/>
        </w:rPr>
        <w:t>сгп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76400" cy="476250"/>
            <wp:effectExtent l="0" t="0" r="0" b="0"/>
            <wp:docPr id="57" name="Рисунок 2518" descr="base_23643_150762_3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8" descr="base_23643_150762_3282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сгп</w:t>
      </w:r>
      <w:r w:rsidRPr="00835AD6">
        <w:t xml:space="preserve"> - количество i-х датчиков системы газового пожаротушения;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сгп</w:t>
      </w:r>
      <w:r w:rsidRPr="00835AD6"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73. Затраты на техническое обслуживание и регламентно-профилактический ремонт систем кондиционирования и вентиляции (З</w:t>
      </w:r>
      <w:r w:rsidRPr="00835AD6">
        <w:rPr>
          <w:vertAlign w:val="subscript"/>
        </w:rPr>
        <w:t>скив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76425" cy="476250"/>
            <wp:effectExtent l="0" t="0" r="0" b="0"/>
            <wp:docPr id="58" name="Рисунок 2519" descr="base_23643_150762_3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9" descr="base_23643_150762_3282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скив</w:t>
      </w:r>
      <w:r w:rsidRPr="00835AD6">
        <w:t xml:space="preserve"> - количество i-х установок кондиционирования и элементов систем вентиляции;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скив</w:t>
      </w:r>
      <w:r w:rsidRPr="00835AD6"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74. Затраты на техническое обслуживание и регламентно-профилактический ремонт систем пожарной сигнализации (З</w:t>
      </w:r>
      <w:r w:rsidRPr="00835AD6">
        <w:rPr>
          <w:vertAlign w:val="subscript"/>
        </w:rPr>
        <w:t>спс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lastRenderedPageBreak/>
        <w:drawing>
          <wp:inline distT="0" distB="0" distL="0" distR="0">
            <wp:extent cx="1704975" cy="476250"/>
            <wp:effectExtent l="0" t="0" r="0" b="0"/>
            <wp:docPr id="59" name="Рисунок 2520" descr="base_23643_150762_3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0" descr="base_23643_150762_3282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спс</w:t>
      </w:r>
      <w:r w:rsidRPr="00835AD6">
        <w:t xml:space="preserve"> - количество i-х извещателей пожарной сигнализации;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спс</w:t>
      </w:r>
      <w:r w:rsidRPr="00835AD6">
        <w:t xml:space="preserve"> - цена технического обслуживания и регламентно-профилактического ремонта одного i-го извещателя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75. Затраты на техническое обслуживание и регламентно-профилактический ремонт систем контроля и управления доступом (З</w:t>
      </w:r>
      <w:r w:rsidRPr="00835AD6">
        <w:rPr>
          <w:vertAlign w:val="subscript"/>
        </w:rPr>
        <w:t>скуд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66900" cy="476250"/>
            <wp:effectExtent l="0" t="0" r="0" b="0"/>
            <wp:docPr id="60" name="Рисунок 2521" descr="base_23643_150762_3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1" descr="base_23643_150762_3282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скуд</w:t>
      </w:r>
      <w:r w:rsidRPr="00835AD6">
        <w:t xml:space="preserve"> - количество i-х устройств в составе систем контроля и управления доступом;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скуд</w:t>
      </w:r>
      <w:r w:rsidRPr="00835AD6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835AD6">
        <w:rPr>
          <w:vertAlign w:val="subscript"/>
        </w:rPr>
        <w:t>саду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66900" cy="476250"/>
            <wp:effectExtent l="0" t="0" r="0" b="0"/>
            <wp:docPr id="61" name="Рисунок 2522" descr="base_23643_150762_3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2" descr="base_23643_150762_3282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саду</w:t>
      </w:r>
      <w:r w:rsidRPr="00835AD6">
        <w:t xml:space="preserve"> - количество обслуживаемых i-х устройств в составе систем автоматического диспетчерского управления;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саду</w:t>
      </w:r>
      <w:r w:rsidRPr="00835AD6"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77. Затраты на техническое обслуживание и регламентно-профилактический ремонт систем видеонаблюдения (З</w:t>
      </w:r>
      <w:r w:rsidRPr="00835AD6">
        <w:rPr>
          <w:vertAlign w:val="subscript"/>
        </w:rPr>
        <w:t>свн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24025" cy="476250"/>
            <wp:effectExtent l="0" t="0" r="0" b="0"/>
            <wp:docPr id="62" name="Рисунок 2523" descr="base_23643_150762_3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3" descr="base_23643_150762_3282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свн</w:t>
      </w:r>
      <w:r w:rsidRPr="00835AD6">
        <w:t xml:space="preserve"> - количество обслуживаемых i-х устройств в составе систем видеонаблюдения;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свн</w:t>
      </w:r>
      <w:r w:rsidRPr="00835AD6"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78. Затраты на оплату услуг внештатных сотрудников (З</w:t>
      </w:r>
      <w:r w:rsidRPr="00835AD6">
        <w:rPr>
          <w:vertAlign w:val="subscript"/>
        </w:rPr>
        <w:t>внси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7"/>
          <w:lang w:eastAsia="ru-RU"/>
        </w:rPr>
        <w:drawing>
          <wp:inline distT="0" distB="0" distL="0" distR="0">
            <wp:extent cx="2800350" cy="495300"/>
            <wp:effectExtent l="19050" t="0" r="0" b="0"/>
            <wp:docPr id="63" name="Рисунок 2524" descr="base_23643_150762_3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4" descr="base_23643_150762_3283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M</w:t>
      </w:r>
      <w:r w:rsidRPr="00835AD6">
        <w:rPr>
          <w:vertAlign w:val="subscript"/>
        </w:rPr>
        <w:t>g внси</w:t>
      </w:r>
      <w:r w:rsidRPr="00835AD6">
        <w:t xml:space="preserve"> - планируемое количество месяцев работы внештатного сотрудника в g-й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g внси</w:t>
      </w:r>
      <w:r w:rsidRPr="00835AD6">
        <w:t xml:space="preserve"> - стоимость одного месяца работы внештатного сотрудника в g-й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t</w:t>
      </w:r>
      <w:r w:rsidRPr="00835AD6">
        <w:rPr>
          <w:vertAlign w:val="subscript"/>
        </w:rPr>
        <w:t>g внси</w:t>
      </w:r>
      <w:r w:rsidRPr="00835AD6">
        <w:t xml:space="preserve"> - процентная ставка страховых взносов в государственные внебюджетные фонды.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AD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35AD6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79. Затраты на оплату типографских работ и услуг, включая приобретение периодических печатных изданий (З</w:t>
      </w:r>
      <w:r w:rsidRPr="00835AD6">
        <w:rPr>
          <w:vertAlign w:val="subscript"/>
        </w:rPr>
        <w:t>т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т</w:t>
      </w:r>
      <w:r w:rsidRPr="00835AD6">
        <w:t xml:space="preserve"> = З</w:t>
      </w:r>
      <w:r w:rsidRPr="00835AD6">
        <w:rPr>
          <w:vertAlign w:val="subscript"/>
        </w:rPr>
        <w:t>жбо</w:t>
      </w:r>
      <w:r w:rsidRPr="00835AD6">
        <w:t xml:space="preserve"> + 3</w:t>
      </w:r>
      <w:r w:rsidRPr="00835AD6">
        <w:rPr>
          <w:vertAlign w:val="subscript"/>
        </w:rPr>
        <w:t>иу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жбо</w:t>
      </w:r>
      <w:r w:rsidRPr="00835AD6">
        <w:t xml:space="preserve"> - затраты на приобретение спецжурналов и бланков строгой отчетности;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иу</w:t>
      </w:r>
      <w:r w:rsidRPr="00835AD6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80. Затраты на приобретение спецжурналов и бланков строгой отчетности (З</w:t>
      </w:r>
      <w:r w:rsidRPr="00835AD6">
        <w:rPr>
          <w:vertAlign w:val="subscript"/>
        </w:rPr>
        <w:t>жбо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7"/>
          <w:lang w:eastAsia="ru-RU"/>
        </w:rPr>
        <w:drawing>
          <wp:inline distT="0" distB="0" distL="0" distR="0">
            <wp:extent cx="2638425" cy="495300"/>
            <wp:effectExtent l="0" t="0" r="0" b="0"/>
            <wp:docPr id="64" name="Рисунок 2525" descr="base_23643_150762_3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5" descr="base_23643_150762_3283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ж</w:t>
      </w:r>
      <w:r w:rsidRPr="00835AD6">
        <w:t xml:space="preserve"> - количество </w:t>
      </w:r>
      <w:proofErr w:type="gramStart"/>
      <w:r w:rsidRPr="00835AD6">
        <w:t>приобретаемых</w:t>
      </w:r>
      <w:proofErr w:type="gramEnd"/>
      <w:r w:rsidRPr="00835AD6">
        <w:t xml:space="preserve"> i-х спецжурналов;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ж</w:t>
      </w:r>
      <w:r w:rsidRPr="00835AD6">
        <w:t xml:space="preserve"> - цена одного i-го спецжурнала;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j бо</w:t>
      </w:r>
      <w:r w:rsidRPr="00835AD6">
        <w:t xml:space="preserve"> - количество приобретаемых j-х бланков строгой отчетности;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j бо</w:t>
      </w:r>
      <w:r w:rsidRPr="00835AD6">
        <w:t xml:space="preserve"> - цена одного j-го бланка строгой отчетности.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835AD6">
        <w:rPr>
          <w:vertAlign w:val="subscript"/>
        </w:rPr>
        <w:t>иу</w:t>
      </w:r>
      <w:r w:rsidRPr="00835AD6">
        <w:t>),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181100" cy="476250"/>
            <wp:effectExtent l="0" t="0" r="0" b="0"/>
            <wp:docPr id="65" name="Рисунок 2526" descr="base_23643_150762_3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6" descr="base_23643_150762_3283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P</w:t>
      </w:r>
      <w:r w:rsidRPr="00835AD6">
        <w:rPr>
          <w:vertAlign w:val="subscript"/>
        </w:rPr>
        <w:t>i иу</w:t>
      </w:r>
      <w:r w:rsidRPr="00835AD6">
        <w:t xml:space="preserve"> - цена одной i-й информационной услуги.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82. Затраты на оплату услуг внештатных сотрудников (З</w:t>
      </w:r>
      <w:r w:rsidRPr="00835AD6">
        <w:rPr>
          <w:vertAlign w:val="subscript"/>
        </w:rPr>
        <w:t>внсп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7"/>
          <w:lang w:eastAsia="ru-RU"/>
        </w:rPr>
        <w:drawing>
          <wp:inline distT="0" distB="0" distL="0" distR="0">
            <wp:extent cx="2676525" cy="495300"/>
            <wp:effectExtent l="0" t="0" r="0" b="0"/>
            <wp:docPr id="66" name="Рисунок 2527" descr="base_23643_150762_3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7" descr="base_23643_150762_3283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M</w:t>
      </w:r>
      <w:r w:rsidRPr="00835AD6">
        <w:rPr>
          <w:vertAlign w:val="subscript"/>
        </w:rPr>
        <w:t>j внсп</w:t>
      </w:r>
      <w:r w:rsidRPr="00835AD6">
        <w:t xml:space="preserve"> - планируемое количество месяцев работы внештатного сотрудника в j-й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j внсп</w:t>
      </w:r>
      <w:r w:rsidRPr="00835AD6">
        <w:t xml:space="preserve"> - цена одного месяца работы внештатного сотрудника в j-й должности;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t</w:t>
      </w:r>
      <w:r w:rsidRPr="00835AD6">
        <w:rPr>
          <w:vertAlign w:val="subscript"/>
        </w:rPr>
        <w:t>j внсп</w:t>
      </w:r>
      <w:r w:rsidRPr="00835AD6">
        <w:t xml:space="preserve"> - процентная ставка страховых взносов в государственные внебюджетные фонды.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83. Затраты на проведение предрейсового и послерейсового осмотра водителей транспортных средств (З</w:t>
      </w:r>
      <w:r w:rsidRPr="00835AD6">
        <w:rPr>
          <w:vertAlign w:val="subscript"/>
        </w:rPr>
        <w:t>осм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885950" cy="476250"/>
            <wp:effectExtent l="0" t="0" r="0" b="0"/>
            <wp:docPr id="67" name="Рисунок 2528" descr="base_23643_150762_3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8" descr="base_23643_150762_3283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proofErr w:type="gramEnd"/>
      <w:r w:rsidRPr="00835AD6">
        <w:rPr>
          <w:vertAlign w:val="subscript"/>
        </w:rPr>
        <w:t>вод</w:t>
      </w:r>
      <w:r w:rsidRPr="00835AD6">
        <w:t xml:space="preserve"> - количество водителей;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proofErr w:type="gramStart"/>
      <w:r w:rsidRPr="00835AD6">
        <w:t>P</w:t>
      </w:r>
      <w:proofErr w:type="gramEnd"/>
      <w:r w:rsidRPr="00835AD6">
        <w:rPr>
          <w:vertAlign w:val="subscript"/>
        </w:rPr>
        <w:t>вод</w:t>
      </w:r>
      <w:r w:rsidRPr="00835AD6">
        <w:t xml:space="preserve"> - цена проведения одного предрейсового и послерейсового осмотра;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proofErr w:type="gramStart"/>
      <w:r w:rsidRPr="00835AD6">
        <w:t>N</w:t>
      </w:r>
      <w:proofErr w:type="gramEnd"/>
      <w:r w:rsidRPr="00835AD6">
        <w:rPr>
          <w:vertAlign w:val="subscript"/>
        </w:rPr>
        <w:t>вод</w:t>
      </w:r>
      <w:r w:rsidRPr="00835AD6">
        <w:t xml:space="preserve"> - количество рабочих дней в году;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84. Затраты на проведение диспансеризации работников (З</w:t>
      </w:r>
      <w:r w:rsidRPr="00835AD6">
        <w:rPr>
          <w:vertAlign w:val="subscript"/>
        </w:rPr>
        <w:t>дисп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дисп</w:t>
      </w:r>
      <w:r w:rsidRPr="00835AD6">
        <w:t xml:space="preserve"> = Ч</w:t>
      </w:r>
      <w:r w:rsidRPr="00835AD6">
        <w:rPr>
          <w:vertAlign w:val="subscript"/>
        </w:rPr>
        <w:t>дисп</w:t>
      </w:r>
      <w:r w:rsidRPr="00835AD6">
        <w:t xml:space="preserve"> x Р</w:t>
      </w:r>
      <w:r w:rsidRPr="00835AD6">
        <w:rPr>
          <w:vertAlign w:val="subscript"/>
        </w:rPr>
        <w:t>дисп</w:t>
      </w:r>
      <w:r w:rsidRPr="00835AD6">
        <w:t>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Ч</w:t>
      </w:r>
      <w:r w:rsidRPr="00835AD6">
        <w:rPr>
          <w:vertAlign w:val="subscript"/>
        </w:rPr>
        <w:t>дисп</w:t>
      </w:r>
      <w:r w:rsidRPr="00835AD6">
        <w:t xml:space="preserve"> - численность работников, подлежащих диспансеризации;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Р</w:t>
      </w:r>
      <w:r w:rsidRPr="00835AD6">
        <w:rPr>
          <w:vertAlign w:val="subscript"/>
        </w:rPr>
        <w:t>дисп</w:t>
      </w:r>
      <w:r w:rsidRPr="00835AD6">
        <w:t xml:space="preserve"> - цена проведения диспансеризации в расчете на одного работника.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85. Затраты на оплату работ по монтажу (установке), дооборудованию и наладке оборудования (З</w:t>
      </w:r>
      <w:r w:rsidRPr="00835AD6">
        <w:rPr>
          <w:vertAlign w:val="subscript"/>
        </w:rPr>
        <w:t>мдн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7"/>
          <w:lang w:eastAsia="ru-RU"/>
        </w:rPr>
        <w:drawing>
          <wp:inline distT="0" distB="0" distL="0" distR="0">
            <wp:extent cx="1847850" cy="495300"/>
            <wp:effectExtent l="0" t="0" r="0" b="0"/>
            <wp:docPr id="68" name="Рисунок 2529" descr="base_23643_150762_3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9" descr="base_23643_150762_3283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g мдн</w:t>
      </w:r>
      <w:r w:rsidRPr="00835AD6">
        <w:t xml:space="preserve"> - количество g-го оборудования, подлежащего монтажу (установке), дооборудованию и наладке;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g мдн</w:t>
      </w:r>
      <w:r w:rsidRPr="00835AD6">
        <w:t xml:space="preserve"> - цена монтажа (установки), дооборудования и наладки g-го оборудования.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86. Затраты на оплату услуг вневедомственной охраны (З</w:t>
      </w:r>
      <w:r w:rsidRPr="00835AD6">
        <w:rPr>
          <w:vertAlign w:val="subscript"/>
        </w:rPr>
        <w:t>вно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04975" cy="476250"/>
            <wp:effectExtent l="0" t="0" r="0" b="0"/>
            <wp:docPr id="69" name="Рисунок 2530" descr="base_23643_150762_3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0" descr="base_23643_150762_3283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вно</w:t>
      </w:r>
      <w:r w:rsidRPr="00835AD6">
        <w:t xml:space="preserve"> - количество i-х объектов, подлежащих вневедомственной охране;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lastRenderedPageBreak/>
        <w:t>P</w:t>
      </w:r>
      <w:r w:rsidRPr="00835AD6">
        <w:rPr>
          <w:vertAlign w:val="subscript"/>
        </w:rPr>
        <w:t>i вно</w:t>
      </w:r>
      <w:r w:rsidRPr="00835AD6">
        <w:t xml:space="preserve"> - цена услуги вневедомственной охраны одного i-го объекта.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 xml:space="preserve">87. </w:t>
      </w:r>
      <w:proofErr w:type="gramStart"/>
      <w:r w:rsidRPr="00835AD6"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835AD6">
        <w:t xml:space="preserve"> со </w:t>
      </w:r>
      <w:r w:rsidRPr="006D7163">
        <w:t>статьей 8</w:t>
      </w:r>
      <w:r w:rsidRPr="00835AD6">
        <w:t xml:space="preserve"> Федерального</w:t>
      </w:r>
      <w:r>
        <w:t xml:space="preserve"> закона от 25 апреля 2002 года №</w:t>
      </w:r>
      <w:r w:rsidRPr="00835AD6">
        <w:t xml:space="preserve"> 40-ФЗ </w:t>
      </w:r>
      <w:r>
        <w:t>«</w:t>
      </w:r>
      <w:r w:rsidRPr="00835AD6">
        <w:t>Об обязательном страховании гражданской ответственности владельцев транспортных средств</w:t>
      </w:r>
      <w:r>
        <w:t>»</w:t>
      </w:r>
      <w:r w:rsidRPr="00835AD6">
        <w:t>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88. Затраты на оплату труда независимых экспертов (З</w:t>
      </w:r>
      <w:r w:rsidRPr="00835AD6">
        <w:rPr>
          <w:vertAlign w:val="subscript"/>
        </w:rPr>
        <w:t>нэ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 w:rsidRPr="00835AD6">
        <w:t>З</w:t>
      </w:r>
      <w:r w:rsidRPr="00835AD6">
        <w:rPr>
          <w:vertAlign w:val="subscript"/>
        </w:rPr>
        <w:t>нэ</w:t>
      </w:r>
      <w:r w:rsidRPr="00835AD6">
        <w:t xml:space="preserve"> = </w:t>
      </w:r>
      <w:proofErr w:type="gramStart"/>
      <w:r w:rsidRPr="00835AD6">
        <w:t>Q</w:t>
      </w:r>
      <w:proofErr w:type="gramEnd"/>
      <w:r w:rsidRPr="00835AD6">
        <w:rPr>
          <w:vertAlign w:val="subscript"/>
        </w:rPr>
        <w:t>чз</w:t>
      </w:r>
      <w:r w:rsidRPr="00835AD6">
        <w:t xml:space="preserve"> x Q</w:t>
      </w:r>
      <w:r w:rsidRPr="00835AD6">
        <w:rPr>
          <w:vertAlign w:val="subscript"/>
        </w:rPr>
        <w:t>нэ</w:t>
      </w:r>
      <w:r w:rsidRPr="00835AD6">
        <w:t xml:space="preserve"> x S</w:t>
      </w:r>
      <w:r w:rsidRPr="00835AD6">
        <w:rPr>
          <w:vertAlign w:val="subscript"/>
        </w:rPr>
        <w:t>нэ</w:t>
      </w:r>
      <w:r w:rsidRPr="00835AD6">
        <w:t xml:space="preserve"> x (1 + k</w:t>
      </w:r>
      <w:r w:rsidRPr="00835AD6">
        <w:rPr>
          <w:vertAlign w:val="subscript"/>
        </w:rPr>
        <w:t>стр</w:t>
      </w:r>
      <w:r w:rsidRPr="00835AD6">
        <w:t>), где: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proofErr w:type="gramEnd"/>
      <w:r w:rsidRPr="00835AD6">
        <w:rPr>
          <w:vertAlign w:val="subscript"/>
        </w:rPr>
        <w:t>чз</w:t>
      </w:r>
      <w:r w:rsidRPr="00835AD6"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proofErr w:type="gramStart"/>
      <w:r w:rsidRPr="00835AD6">
        <w:t>Q</w:t>
      </w:r>
      <w:proofErr w:type="gramEnd"/>
      <w:r w:rsidRPr="00835AD6">
        <w:rPr>
          <w:vertAlign w:val="subscript"/>
        </w:rPr>
        <w:t>нэ</w:t>
      </w:r>
      <w:r w:rsidRPr="00835AD6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proofErr w:type="gramStart"/>
      <w:r w:rsidRPr="00835AD6">
        <w:t>S</w:t>
      </w:r>
      <w:proofErr w:type="gramEnd"/>
      <w:r w:rsidRPr="00835AD6">
        <w:rPr>
          <w:vertAlign w:val="subscript"/>
        </w:rPr>
        <w:t>нэ</w:t>
      </w:r>
      <w:r w:rsidRPr="00835AD6"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proofErr w:type="gramStart"/>
      <w:r w:rsidRPr="00835AD6">
        <w:t>k</w:t>
      </w:r>
      <w:proofErr w:type="gramEnd"/>
      <w:r w:rsidRPr="00835AD6">
        <w:rPr>
          <w:vertAlign w:val="subscript"/>
        </w:rPr>
        <w:t>стр</w:t>
      </w:r>
      <w:r w:rsidRPr="00835AD6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835AD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35AD6">
        <w:rPr>
          <w:rFonts w:ascii="Times New Roman" w:hAnsi="Times New Roman" w:cs="Times New Roman"/>
          <w:sz w:val="24"/>
          <w:szCs w:val="24"/>
        </w:rPr>
        <w:t>амках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89. Затраты на приобретение основных средств, не отнесенные к затратам на приобретение основных сре</w:t>
      </w:r>
      <w:proofErr w:type="gramStart"/>
      <w:r w:rsidRPr="00835AD6">
        <w:t>дств в р</w:t>
      </w:r>
      <w:proofErr w:type="gramEnd"/>
      <w:r w:rsidRPr="00835AD6">
        <w:t xml:space="preserve">амках затрат на информационно-коммуникационные технологии </w:t>
      </w:r>
      <w:r>
        <w:rPr>
          <w:noProof/>
          <w:position w:val="-10"/>
          <w:lang w:eastAsia="ru-RU"/>
        </w:rPr>
        <w:drawing>
          <wp:inline distT="0" distB="0" distL="0" distR="0">
            <wp:extent cx="400050" cy="266700"/>
            <wp:effectExtent l="0" t="0" r="0" b="0"/>
            <wp:docPr id="70" name="Рисунок 2531" descr="base_23643_150762_3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1" descr="base_23643_150762_3283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t>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9"/>
          <w:lang w:eastAsia="ru-RU"/>
        </w:rPr>
        <w:drawing>
          <wp:inline distT="0" distB="0" distL="0" distR="0">
            <wp:extent cx="1781175" cy="266700"/>
            <wp:effectExtent l="19050" t="0" r="0" b="0"/>
            <wp:docPr id="71" name="Рисунок 2532" descr="base_23643_150762_3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2" descr="base_23643_150762_3283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ам</w:t>
      </w:r>
      <w:r w:rsidRPr="00835AD6">
        <w:t xml:space="preserve"> - затраты на приобретение транспортных средств;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пмеб</w:t>
      </w:r>
      <w:r w:rsidRPr="00835AD6">
        <w:t xml:space="preserve"> - затраты на приобретение мебели;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ск</w:t>
      </w:r>
      <w:r w:rsidRPr="00835AD6">
        <w:t xml:space="preserve"> - затраты на приобретение систем кондиционирования.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90. Затраты на приобретение транспортных средств (З</w:t>
      </w:r>
      <w:r w:rsidRPr="00835AD6">
        <w:rPr>
          <w:vertAlign w:val="subscript"/>
        </w:rPr>
        <w:t>ам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628775" cy="476250"/>
            <wp:effectExtent l="0" t="0" r="0" b="0"/>
            <wp:docPr id="72" name="Рисунок 2533" descr="base_23643_150762_3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3" descr="base_23643_150762_3283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proofErr w:type="gramStart"/>
      <w:r w:rsidRPr="00835AD6">
        <w:t>Q</w:t>
      </w:r>
      <w:r w:rsidRPr="00835AD6">
        <w:rPr>
          <w:vertAlign w:val="subscript"/>
        </w:rPr>
        <w:t>i ам</w:t>
      </w:r>
      <w:r w:rsidRPr="00835AD6">
        <w:t xml:space="preserve"> - количество i-х транспортных средств в соответствии с </w:t>
      </w:r>
      <w:hyperlink w:anchor="P1056" w:history="1">
        <w:r w:rsidRPr="00536087">
          <w:t>нормативами</w:t>
        </w:r>
      </w:hyperlink>
      <w:r w:rsidRPr="00536087"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197E5D">
          <w:t>пунктом 5</w:t>
        </w:r>
      </w:hyperlink>
      <w:r w:rsidRPr="00197E5D">
        <w:t xml:space="preserve"> </w:t>
      </w:r>
      <w:r w:rsidRPr="00536087">
        <w:t xml:space="preserve">Правил с учетом нормативов обеспечения функций </w:t>
      </w:r>
      <w:r>
        <w:t>муниципальных органов</w:t>
      </w:r>
      <w:r w:rsidRPr="00835AD6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Pr="00BF455F">
        <w:t>приложением № 2</w:t>
      </w:r>
      <w:r w:rsidRPr="00835AD6">
        <w:t xml:space="preserve"> к настоящей </w:t>
      </w:r>
      <w:r w:rsidRPr="00835AD6">
        <w:lastRenderedPageBreak/>
        <w:t>Методике (далее - нормативы затрат на приобретение служебного легкового автотранспорта);</w:t>
      </w:r>
      <w:proofErr w:type="gramEnd"/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ам</w:t>
      </w:r>
      <w:r w:rsidRPr="00835AD6">
        <w:t xml:space="preserve"> - цена приобретения i-го транспортного средства в соответствии с нормативами, определяемыми </w:t>
      </w:r>
      <w:r>
        <w:t>муниципальными органами</w:t>
      </w:r>
      <w:r w:rsidRPr="00835AD6">
        <w:t xml:space="preserve"> в соответствии с </w:t>
      </w:r>
      <w:r w:rsidRPr="00A50704">
        <w:t>пунктом 4 Правил</w:t>
      </w:r>
      <w:r w:rsidRPr="00835AD6">
        <w:t>, с учетом нормативов затрат на приобретение служебного легкового автотранспорта.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91. Затраты на приобретение мебели (З</w:t>
      </w:r>
      <w:r w:rsidRPr="00835AD6">
        <w:rPr>
          <w:vertAlign w:val="subscript"/>
        </w:rPr>
        <w:t>пмеб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924050" cy="476250"/>
            <wp:effectExtent l="0" t="0" r="0" b="0"/>
            <wp:docPr id="73" name="Рисунок 2534" descr="base_23643_150762_3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4" descr="base_23643_150762_3284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пмеб</w:t>
      </w:r>
      <w:r w:rsidRPr="00835AD6">
        <w:t xml:space="preserve"> - количество i-х предметов мебели в соответствии с нормативами </w:t>
      </w:r>
      <w:r>
        <w:t>муниципальных органов</w:t>
      </w:r>
      <w:r w:rsidRPr="00835AD6">
        <w:t>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пмеб</w:t>
      </w:r>
      <w:r w:rsidRPr="00835AD6">
        <w:t xml:space="preserve"> - цена i-го предмета мебели в соответствии с нормативами </w:t>
      </w:r>
      <w:r>
        <w:t>муниципальных органов</w:t>
      </w:r>
      <w:r w:rsidRPr="00835AD6">
        <w:t>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92. Затраты на приобретение систем кондиционирования (З</w:t>
      </w:r>
      <w:r w:rsidRPr="00835AD6">
        <w:rPr>
          <w:vertAlign w:val="subscript"/>
        </w:rPr>
        <w:t>ск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581150" cy="476250"/>
            <wp:effectExtent l="0" t="0" r="0" b="0"/>
            <wp:docPr id="74" name="Рисунок 2535" descr="base_23643_150762_3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5" descr="base_23643_150762_3284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ск</w:t>
      </w:r>
      <w:r w:rsidRPr="00835AD6">
        <w:t xml:space="preserve"> - количество i-х систем кондиционирования;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ск</w:t>
      </w:r>
      <w:r w:rsidRPr="00835AD6">
        <w:t xml:space="preserve"> - цена одной системы кондиционирования.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9"/>
          <w:lang w:eastAsia="ru-RU"/>
        </w:rPr>
        <w:drawing>
          <wp:inline distT="0" distB="0" distL="0" distR="0">
            <wp:extent cx="390525" cy="266700"/>
            <wp:effectExtent l="0" t="0" r="0" b="0"/>
            <wp:docPr id="75" name="Рисунок 2536" descr="base_23643_150762_3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6" descr="base_23643_150762_3284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t>,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9"/>
          <w:lang w:eastAsia="ru-RU"/>
        </w:rPr>
        <w:drawing>
          <wp:inline distT="0" distB="0" distL="0" distR="0">
            <wp:extent cx="2828925" cy="266700"/>
            <wp:effectExtent l="19050" t="0" r="9525" b="0"/>
            <wp:docPr id="76" name="Рисунок 2537" descr="base_23643_150762_3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7" descr="base_23643_150762_3284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З</w:t>
      </w:r>
      <w:r w:rsidRPr="00835AD6">
        <w:rPr>
          <w:vertAlign w:val="subscript"/>
        </w:rPr>
        <w:t>бл</w:t>
      </w:r>
      <w:r w:rsidRPr="00835AD6">
        <w:t xml:space="preserve"> - затраты на приобретение бланочной и иной типографской продукции;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канц</w:t>
      </w:r>
      <w:r w:rsidRPr="00835AD6">
        <w:t xml:space="preserve"> - затраты на приобретение канцелярских принадлежностей;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хп</w:t>
      </w:r>
      <w:r w:rsidRPr="00835AD6">
        <w:t xml:space="preserve"> - затраты на приобретение хозяйственных товаров и принадлежностей;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гсм</w:t>
      </w:r>
      <w:r w:rsidRPr="00835AD6">
        <w:t xml:space="preserve"> - затраты на приобретение горюче-смазочных материалов;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зпа</w:t>
      </w:r>
      <w:r w:rsidRPr="00835AD6">
        <w:t xml:space="preserve"> - затраты на приобретение запасных частей для транспортных средств;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З</w:t>
      </w:r>
      <w:r w:rsidRPr="00835AD6">
        <w:rPr>
          <w:vertAlign w:val="subscript"/>
        </w:rPr>
        <w:t>мзго</w:t>
      </w:r>
      <w:r w:rsidRPr="00835AD6">
        <w:t xml:space="preserve"> - затраты на приобретение материальных запасов для нужд гражданской обороны.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94. Затраты на приобретение бланочной и иной типографской продукции (З</w:t>
      </w:r>
      <w:r w:rsidRPr="00835AD6">
        <w:rPr>
          <w:vertAlign w:val="subscript"/>
        </w:rPr>
        <w:t>бл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7"/>
          <w:lang w:eastAsia="ru-RU"/>
        </w:rPr>
        <w:drawing>
          <wp:inline distT="0" distB="0" distL="0" distR="0">
            <wp:extent cx="2514600" cy="495300"/>
            <wp:effectExtent l="0" t="0" r="0" b="0"/>
            <wp:docPr id="77" name="Рисунок 2538" descr="base_23643_150762_3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8" descr="base_23643_150762_3284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lastRenderedPageBreak/>
        <w:t>Q</w:t>
      </w:r>
      <w:r w:rsidRPr="00835AD6">
        <w:rPr>
          <w:vertAlign w:val="subscript"/>
        </w:rPr>
        <w:t>i б</w:t>
      </w:r>
      <w:r w:rsidRPr="00835AD6">
        <w:t xml:space="preserve"> - количество бланочной продукции;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б</w:t>
      </w:r>
      <w:r w:rsidRPr="00835AD6">
        <w:t xml:space="preserve"> - цена одного бланка по i-му тиражу;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j пп</w:t>
      </w:r>
      <w:r w:rsidRPr="00835AD6">
        <w:t xml:space="preserve"> - количество прочей продукции, изготовляемой типографией;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j пп</w:t>
      </w:r>
      <w:r w:rsidRPr="00835AD6">
        <w:t xml:space="preserve"> - цена одной единицы прочей продукции, изготовляемой типографией, по j-му тиражу.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95. Затраты на приобретение канцелярских принадлежностей (З</w:t>
      </w:r>
      <w:r w:rsidRPr="00835AD6">
        <w:rPr>
          <w:vertAlign w:val="subscript"/>
        </w:rPr>
        <w:t>канц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247900" cy="476250"/>
            <wp:effectExtent l="0" t="0" r="0" b="0"/>
            <wp:docPr id="78" name="Рисунок 2539" descr="base_23643_150762_3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9" descr="base_23643_150762_3284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N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канц</w:t>
      </w:r>
      <w:proofErr w:type="gramEnd"/>
      <w:r w:rsidRPr="00835AD6">
        <w:t xml:space="preserve"> - количество i-го предмета канцелярских принадлежностей в соответствии с нормативами </w:t>
      </w:r>
      <w:r>
        <w:t>муниципальных органов</w:t>
      </w:r>
      <w:r w:rsidRPr="00835AD6">
        <w:t xml:space="preserve"> в расчете на основного работника;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Ч</w:t>
      </w:r>
      <w:r w:rsidRPr="00835AD6">
        <w:rPr>
          <w:vertAlign w:val="subscript"/>
        </w:rPr>
        <w:t>оп</w:t>
      </w:r>
      <w:r w:rsidRPr="00835AD6">
        <w:t xml:space="preserve"> - расчетная численность основных работников, определяемая в соответствии с </w:t>
      </w:r>
      <w:r w:rsidRPr="00A50704">
        <w:t xml:space="preserve">пунктами 17 - </w:t>
      </w:r>
      <w:hyperlink r:id="rId113" w:history="1">
        <w:r w:rsidRPr="00A50704">
          <w:t>22</w:t>
        </w:r>
      </w:hyperlink>
      <w:r w:rsidRPr="00835AD6">
        <w:t xml:space="preserve"> Общих правил определения нормативных затрат;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 xml:space="preserve">i </w:t>
      </w:r>
      <w:proofErr w:type="gramStart"/>
      <w:r w:rsidRPr="00835AD6">
        <w:rPr>
          <w:vertAlign w:val="subscript"/>
        </w:rPr>
        <w:t>канц</w:t>
      </w:r>
      <w:proofErr w:type="gramEnd"/>
      <w:r w:rsidRPr="00835AD6">
        <w:t xml:space="preserve"> - цена i-го предмета канцелярских принадлежностей в соответствии с нормативами </w:t>
      </w:r>
      <w:r>
        <w:t>муниципальных органов</w:t>
      </w:r>
      <w:r w:rsidRPr="00835AD6">
        <w:t>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96. Затраты на приобретение хозяйственных товаров и принадлежностей (З</w:t>
      </w:r>
      <w:r w:rsidRPr="00835AD6">
        <w:rPr>
          <w:vertAlign w:val="subscript"/>
        </w:rPr>
        <w:t>хп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590675" cy="476250"/>
            <wp:effectExtent l="0" t="0" r="0" b="0"/>
            <wp:docPr id="79" name="Рисунок 2540" descr="base_23643_150762_3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0" descr="base_23643_150762_3284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P</w:t>
      </w:r>
      <w:r w:rsidRPr="00835AD6">
        <w:rPr>
          <w:vertAlign w:val="subscript"/>
        </w:rPr>
        <w:t>i хп</w:t>
      </w:r>
      <w:r w:rsidRPr="00835AD6">
        <w:t xml:space="preserve"> - цена i-й единицы хозяйственных товаров и принадлежностей в соответствии с нормативами </w:t>
      </w:r>
      <w:r>
        <w:t>муниципальных органов</w:t>
      </w:r>
      <w:r w:rsidRPr="00835AD6">
        <w:t>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Q</w:t>
      </w:r>
      <w:r w:rsidRPr="00835AD6">
        <w:rPr>
          <w:vertAlign w:val="subscript"/>
        </w:rPr>
        <w:t>i хп</w:t>
      </w:r>
      <w:r w:rsidRPr="00835AD6">
        <w:t xml:space="preserve"> - количество i-го хозяйственного товара и принадлежности в соответствии с нормативами </w:t>
      </w:r>
      <w:r>
        <w:t>муниципальных органов</w:t>
      </w:r>
      <w:r w:rsidRPr="00835AD6">
        <w:t>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97. Затраты на приобретение горюче-смазочных материалов (З</w:t>
      </w:r>
      <w:r w:rsidRPr="00835AD6">
        <w:rPr>
          <w:vertAlign w:val="subscript"/>
        </w:rPr>
        <w:t>гсм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228850" cy="476250"/>
            <wp:effectExtent l="0" t="0" r="0" b="0"/>
            <wp:docPr id="80" name="Рисунок 2541" descr="base_23643_150762_3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1" descr="base_23643_150762_3284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H</w:t>
      </w:r>
      <w:r w:rsidRPr="00835AD6">
        <w:rPr>
          <w:vertAlign w:val="subscript"/>
        </w:rPr>
        <w:t>i гсм</w:t>
      </w:r>
      <w:r w:rsidRPr="00835AD6">
        <w:t xml:space="preserve"> - норма расхода топлива на 100 километров пробега i-го транспортного средства согласно методическим </w:t>
      </w:r>
      <w:r w:rsidRPr="0015488F">
        <w:t>рекомендациям</w:t>
      </w:r>
      <w:r w:rsidRPr="00835AD6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гсм</w:t>
      </w:r>
      <w:r w:rsidRPr="00835AD6">
        <w:t xml:space="preserve"> - цена одного литра горюче-смазочного материала по i-му транспортному средству;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гсм</w:t>
      </w:r>
      <w:r w:rsidRPr="00835AD6">
        <w:t xml:space="preserve"> - километраж использования i-го транспортного средства.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98. Затраты на приобретение запасных частей для транспортных средств (З</w:t>
      </w:r>
      <w:r w:rsidRPr="00835AD6">
        <w:rPr>
          <w:vertAlign w:val="subscript"/>
        </w:rPr>
        <w:t>зпа</w:t>
      </w:r>
      <w:r w:rsidRPr="00835AD6"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04975" cy="476250"/>
            <wp:effectExtent l="0" t="0" r="0" b="0"/>
            <wp:docPr id="81" name="Рисунок 2542" descr="base_23643_150762_3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2" descr="base_23643_150762_3284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зпа</w:t>
      </w:r>
      <w:r w:rsidRPr="00835AD6">
        <w:t xml:space="preserve"> - количество i-х запасных частей для каждого транспортного средства;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зпа</w:t>
      </w:r>
      <w:r w:rsidRPr="00835AD6">
        <w:t xml:space="preserve"> - цена одной единицы i-й запасной части для каждого транспортного средства.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99. Затраты на приобретение материальных запасов для нужд гражданской обороны (З</w:t>
      </w:r>
      <w:r w:rsidRPr="00835AD6">
        <w:rPr>
          <w:vertAlign w:val="subscript"/>
        </w:rPr>
        <w:t>мзго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2228850" cy="476250"/>
            <wp:effectExtent l="0" t="0" r="0" b="0"/>
            <wp:docPr id="82" name="Рисунок 2543" descr="base_23643_150762_3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3" descr="base_23643_150762_3284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P</w:t>
      </w:r>
      <w:r w:rsidRPr="00835AD6">
        <w:rPr>
          <w:vertAlign w:val="subscript"/>
        </w:rPr>
        <w:t>i мзго</w:t>
      </w:r>
      <w:r w:rsidRPr="00835AD6">
        <w:t xml:space="preserve"> - цена i-й единицы материальных запасов для нужд гражданской обороны в соответствии с нормативами </w:t>
      </w:r>
      <w:r>
        <w:t>муниципальных органов</w:t>
      </w:r>
      <w:r w:rsidRPr="00835AD6">
        <w:t>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N</w:t>
      </w:r>
      <w:r w:rsidRPr="00835AD6">
        <w:rPr>
          <w:vertAlign w:val="subscript"/>
        </w:rPr>
        <w:t>i мзго</w:t>
      </w:r>
      <w:r w:rsidRPr="00835AD6"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</w:t>
      </w:r>
      <w:r>
        <w:t>муниципальных органов</w:t>
      </w:r>
      <w:r w:rsidRPr="00835AD6">
        <w:t>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Ч</w:t>
      </w:r>
      <w:r w:rsidRPr="00835AD6">
        <w:rPr>
          <w:vertAlign w:val="subscript"/>
        </w:rPr>
        <w:t>оп</w:t>
      </w:r>
      <w:r w:rsidRPr="00835AD6">
        <w:t xml:space="preserve"> - расчетная численность основных работников, определяемая в соответствии с </w:t>
      </w:r>
      <w:hyperlink r:id="rId118" w:history="1">
        <w:r w:rsidRPr="00A50704">
          <w:t>пунктами 17</w:t>
        </w:r>
      </w:hyperlink>
      <w:r w:rsidRPr="00A50704">
        <w:t xml:space="preserve"> - </w:t>
      </w:r>
      <w:hyperlink r:id="rId119" w:history="1">
        <w:r w:rsidRPr="00A50704">
          <w:t>22</w:t>
        </w:r>
      </w:hyperlink>
      <w:r w:rsidRPr="00835AD6">
        <w:t xml:space="preserve"> Общих правил определения нормативных затрат.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3.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 xml:space="preserve">100. Затраты на капитальный ремонт </w:t>
      </w:r>
      <w:r>
        <w:t>муниципального</w:t>
      </w:r>
      <w:r w:rsidRPr="00835AD6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 xml:space="preserve">102. Затраты на разработку проектной документации определяются в соответствии со </w:t>
      </w:r>
      <w:r w:rsidRPr="00154578">
        <w:t>статьей 22</w:t>
      </w:r>
      <w:r w:rsidRPr="00835AD6">
        <w:t xml:space="preserve"> Федерального закона</w:t>
      </w:r>
      <w:r>
        <w:t xml:space="preserve"> от 5 апреля 2013 года N 44-ФЗ «</w:t>
      </w:r>
      <w:r w:rsidRPr="00835AD6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835AD6">
        <w:t xml:space="preserve"> и с законодательством Российской Федерации о градостроительной деятельности.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 xml:space="preserve">103. </w:t>
      </w:r>
      <w:proofErr w:type="gramStart"/>
      <w:r w:rsidRPr="00835AD6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0" w:history="1">
        <w:r w:rsidRPr="00E50BA1">
          <w:t>статьей 22</w:t>
        </w:r>
      </w:hyperlink>
      <w:r w:rsidRPr="00835AD6">
        <w:t xml:space="preserve"> Федерального закона</w:t>
      </w:r>
      <w:r>
        <w:t xml:space="preserve"> от 5 апреля 2013 года № 44-ФЗ «</w:t>
      </w:r>
      <w:r w:rsidRPr="00835AD6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835AD6">
        <w:t xml:space="preserve"> и с законодательством Российской Федерации о градостроительной деятельности.</w:t>
      </w:r>
      <w:proofErr w:type="gramEnd"/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 xml:space="preserve">104. Затраты на приобретение объектов недвижимого имущества определяются в соответствии со </w:t>
      </w:r>
      <w:r w:rsidRPr="00B80BA1">
        <w:t>статьей 22</w:t>
      </w:r>
      <w:r w:rsidRPr="00835AD6">
        <w:t xml:space="preserve"> Федерального закона от 5 апреля 2013 года </w:t>
      </w:r>
      <w:r>
        <w:t>№</w:t>
      </w:r>
      <w:r w:rsidRPr="00835AD6">
        <w:t xml:space="preserve"> 44-ФЗ </w:t>
      </w:r>
      <w:r>
        <w:t>«</w:t>
      </w:r>
      <w:r w:rsidRPr="00835AD6">
        <w:t>О контрактной системе в сфере закупок товаров, работ, услуг для обеспечения государст</w:t>
      </w:r>
      <w:r>
        <w:t>венных и муниципальных нужд»</w:t>
      </w:r>
      <w:r w:rsidRPr="00835AD6"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916"/>
      <w:bookmarkEnd w:id="17"/>
      <w:r w:rsidRPr="00835AD6">
        <w:rPr>
          <w:rFonts w:ascii="Times New Roman" w:hAnsi="Times New Roman" w:cs="Times New Roman"/>
          <w:sz w:val="24"/>
          <w:szCs w:val="24"/>
        </w:rPr>
        <w:t xml:space="preserve">5. Затраты на </w:t>
      </w:r>
      <w:proofErr w:type="gramStart"/>
      <w:r w:rsidRPr="00835AD6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835AD6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CC797E" w:rsidRPr="00835AD6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lastRenderedPageBreak/>
        <w:t>105. Затраты на приобретение образовательных услуг по профессиональной переподготовке и повышению квалификации (З</w:t>
      </w:r>
      <w:r w:rsidRPr="00835AD6">
        <w:rPr>
          <w:vertAlign w:val="subscript"/>
        </w:rPr>
        <w:t>дпо</w:t>
      </w:r>
      <w:r w:rsidRPr="00835AD6">
        <w:t>) определяются по следующей формуле:</w:t>
      </w:r>
    </w:p>
    <w:p w:rsidR="00CC797E" w:rsidRPr="00835AD6" w:rsidRDefault="00CC797E" w:rsidP="00CC79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C797E" w:rsidRPr="00835AD6" w:rsidRDefault="00CC797E" w:rsidP="00CC797E">
      <w:pPr>
        <w:pStyle w:val="ConsPlusNormal"/>
        <w:jc w:val="center"/>
      </w:pPr>
      <w:r>
        <w:rPr>
          <w:noProof/>
          <w:position w:val="-26"/>
          <w:lang w:eastAsia="ru-RU"/>
        </w:rPr>
        <w:drawing>
          <wp:inline distT="0" distB="0" distL="0" distR="0">
            <wp:extent cx="1762125" cy="476250"/>
            <wp:effectExtent l="0" t="0" r="0" b="0"/>
            <wp:docPr id="83" name="Рисунок 2630" descr="base_23643_150762_3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0" descr="base_23643_150762_3285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E" w:rsidRPr="00835AD6" w:rsidRDefault="00CC797E" w:rsidP="00CC797E">
      <w:pPr>
        <w:pStyle w:val="ConsPlusNormal"/>
        <w:jc w:val="both"/>
      </w:pPr>
    </w:p>
    <w:p w:rsidR="00CC797E" w:rsidRPr="00835AD6" w:rsidRDefault="00CC797E" w:rsidP="00CC797E">
      <w:pPr>
        <w:pStyle w:val="ConsPlusNormal"/>
        <w:ind w:firstLine="540"/>
        <w:jc w:val="both"/>
      </w:pPr>
      <w:r w:rsidRPr="00835AD6">
        <w:t>Q</w:t>
      </w:r>
      <w:r w:rsidRPr="00835AD6">
        <w:rPr>
          <w:vertAlign w:val="subscript"/>
        </w:rPr>
        <w:t>i дпо</w:t>
      </w:r>
      <w:r w:rsidRPr="00835AD6">
        <w:t xml:space="preserve"> - количество работников, направляемых на i-й вид дополнительного профессионального образования;</w:t>
      </w:r>
    </w:p>
    <w:p w:rsidR="00CC797E" w:rsidRPr="00835AD6" w:rsidRDefault="00CC797E" w:rsidP="00CC797E">
      <w:pPr>
        <w:pStyle w:val="ConsPlusNormal"/>
        <w:spacing w:before="220"/>
        <w:ind w:firstLine="540"/>
        <w:jc w:val="both"/>
      </w:pPr>
      <w:r w:rsidRPr="00835AD6">
        <w:t>P</w:t>
      </w:r>
      <w:r w:rsidRPr="00835AD6">
        <w:rPr>
          <w:vertAlign w:val="subscript"/>
        </w:rPr>
        <w:t>i дпо</w:t>
      </w:r>
      <w:r w:rsidRPr="00835AD6">
        <w:t xml:space="preserve"> - цена обучения одного работника по i-му виду дополнительного профессионального образования.</w:t>
      </w:r>
    </w:p>
    <w:p w:rsidR="00CC797E" w:rsidRPr="00835AD6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Normal"/>
        <w:jc w:val="right"/>
        <w:outlineLvl w:val="2"/>
      </w:pPr>
      <w:r>
        <w:br w:type="page"/>
      </w:r>
      <w:r w:rsidRPr="001A0BA2">
        <w:lastRenderedPageBreak/>
        <w:t xml:space="preserve">Приложение </w:t>
      </w:r>
      <w:r>
        <w:t>№</w:t>
      </w:r>
      <w:r w:rsidRPr="001A0BA2">
        <w:t xml:space="preserve"> 1</w:t>
      </w:r>
    </w:p>
    <w:p w:rsidR="00CC797E" w:rsidRDefault="00CC797E" w:rsidP="00CC797E">
      <w:pPr>
        <w:pStyle w:val="ConsPlusNormal"/>
        <w:jc w:val="right"/>
      </w:pPr>
      <w:r w:rsidRPr="001A0BA2">
        <w:t>к Методике</w:t>
      </w:r>
      <w:r>
        <w:t xml:space="preserve"> </w:t>
      </w:r>
    </w:p>
    <w:p w:rsidR="00CC797E" w:rsidRDefault="00CC797E" w:rsidP="00CC797E">
      <w:pPr>
        <w:pStyle w:val="ConsPlusNormal"/>
        <w:jc w:val="right"/>
      </w:pPr>
      <w:r w:rsidRPr="00FD5FA9">
        <w:t>определения нормативных затрат</w:t>
      </w:r>
    </w:p>
    <w:p w:rsidR="00CC797E" w:rsidRDefault="00CC797E" w:rsidP="00CC797E">
      <w:pPr>
        <w:pStyle w:val="ConsPlusNormal"/>
        <w:jc w:val="right"/>
      </w:pPr>
      <w:r w:rsidRPr="00FD5FA9">
        <w:t xml:space="preserve"> на обеспечение функций</w:t>
      </w:r>
    </w:p>
    <w:p w:rsidR="00CC797E" w:rsidRPr="00D708F9" w:rsidRDefault="00CC797E" w:rsidP="00CC797E">
      <w:pPr>
        <w:pStyle w:val="ConsPlusNormal"/>
        <w:jc w:val="right"/>
        <w:rPr>
          <w:bCs/>
          <w:sz w:val="20"/>
          <w:szCs w:val="20"/>
        </w:rPr>
      </w:pPr>
      <w:r w:rsidRPr="00D708F9">
        <w:rPr>
          <w:bCs/>
        </w:rPr>
        <w:t>муниципальных органов</w:t>
      </w:r>
      <w:r w:rsidRPr="00D708F9">
        <w:rPr>
          <w:bCs/>
          <w:sz w:val="20"/>
          <w:szCs w:val="20"/>
        </w:rPr>
        <w:t xml:space="preserve"> </w:t>
      </w:r>
    </w:p>
    <w:p w:rsidR="00CC797E" w:rsidRPr="00FD5FA9" w:rsidRDefault="00CC797E" w:rsidP="00CC797E">
      <w:pPr>
        <w:pStyle w:val="ConsPlusNormal"/>
        <w:jc w:val="right"/>
      </w:pPr>
      <w:r w:rsidRPr="00FD5FA9">
        <w:rPr>
          <w:bCs/>
        </w:rPr>
        <w:t xml:space="preserve">и </w:t>
      </w:r>
      <w:r w:rsidRPr="00FD5FA9">
        <w:t>подведомственных им казенных учреждений</w:t>
      </w:r>
    </w:p>
    <w:p w:rsidR="00CC797E" w:rsidRPr="001A0BA2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40"/>
      <w:bookmarkEnd w:id="18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C797E" w:rsidRPr="00C0523B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 И ПОДВЕДОМСТВЕННЫХ ИМ КАЗЕННЫХ УЧРЕЖДЕНИЙ,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23B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C0523B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CC797E" w:rsidRPr="001A0BA2" w:rsidRDefault="00CC797E" w:rsidP="00CC797E">
      <w:pPr>
        <w:spacing w:after="1"/>
        <w:rPr>
          <w:rFonts w:ascii="Times New Roman" w:hAnsi="Times New Roman"/>
          <w:sz w:val="24"/>
          <w:szCs w:val="24"/>
        </w:rPr>
      </w:pPr>
    </w:p>
    <w:p w:rsidR="00CC797E" w:rsidRPr="001A0BA2" w:rsidRDefault="00CC797E" w:rsidP="00CC79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CC797E" w:rsidRPr="001A0BA2" w:rsidTr="00426D63">
        <w:tc>
          <w:tcPr>
            <w:tcW w:w="192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Количество сре</w:t>
            </w:r>
            <w:proofErr w:type="gramStart"/>
            <w:r w:rsidRPr="001A0BA2">
              <w:t>дств св</w:t>
            </w:r>
            <w:proofErr w:type="gramEnd"/>
            <w:r w:rsidRPr="001A0BA2">
              <w:t>язи</w:t>
            </w:r>
          </w:p>
        </w:tc>
        <w:tc>
          <w:tcPr>
            <w:tcW w:w="1339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Цена приобретения сре</w:t>
            </w:r>
            <w:proofErr w:type="gramStart"/>
            <w:r w:rsidRPr="001A0BA2">
              <w:t>дств св</w:t>
            </w:r>
            <w:proofErr w:type="gramEnd"/>
            <w:r w:rsidRPr="001A0BA2">
              <w:t>язи &lt;1&gt;</w:t>
            </w:r>
          </w:p>
        </w:tc>
        <w:tc>
          <w:tcPr>
            <w:tcW w:w="2268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Категория должностей</w:t>
            </w:r>
          </w:p>
        </w:tc>
      </w:tr>
      <w:tr w:rsidR="00CC797E" w:rsidRPr="001A0BA2" w:rsidTr="00426D63">
        <w:tc>
          <w:tcPr>
            <w:tcW w:w="1924" w:type="dxa"/>
          </w:tcPr>
          <w:p w:rsidR="00CC797E" w:rsidRPr="001A0BA2" w:rsidRDefault="00CC797E" w:rsidP="00426D63">
            <w:pPr>
              <w:pStyle w:val="ConsPlusNormal"/>
            </w:pPr>
            <w:r w:rsidRPr="001A0BA2">
              <w:t>не более 1 единицы в расчете на</w:t>
            </w:r>
            <w:r>
              <w:t xml:space="preserve"> 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1</w:t>
            </w:r>
          </w:p>
        </w:tc>
        <w:tc>
          <w:tcPr>
            <w:tcW w:w="2186" w:type="dxa"/>
          </w:tcPr>
          <w:p w:rsidR="00CC797E" w:rsidRPr="001A0BA2" w:rsidRDefault="00CC797E" w:rsidP="00426D63">
            <w:pPr>
              <w:pStyle w:val="ConsPlusNormal"/>
            </w:pPr>
            <w:r w:rsidRPr="001A0BA2">
              <w:t xml:space="preserve">не более 15 тыс. рублей включительно за 1 единицу в расчете на </w:t>
            </w:r>
            <w:r>
              <w:t>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C797E" w:rsidRPr="001A0BA2" w:rsidRDefault="00CC797E" w:rsidP="00426D63">
            <w:pPr>
              <w:pStyle w:val="ConsPlusNormal"/>
            </w:pPr>
            <w:r w:rsidRPr="001A0BA2">
              <w:t xml:space="preserve">ежемесячные </w:t>
            </w:r>
            <w:r w:rsidRPr="00087724">
              <w:t>расходы не более 250 рублей</w:t>
            </w:r>
            <w:r w:rsidRPr="001A0BA2">
              <w:t xml:space="preserve"> включительно в расчете на </w:t>
            </w:r>
            <w:r>
              <w:t>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C797E" w:rsidRPr="009513EC" w:rsidRDefault="00CC797E" w:rsidP="00426D63">
            <w:pPr>
              <w:pStyle w:val="ConsPlusNormal"/>
            </w:pPr>
            <w:r w:rsidRPr="00C0523B">
              <w:t xml:space="preserve">категории и группы должностей приводятся в соответствии с Решением Совета </w:t>
            </w:r>
            <w:r>
              <w:t>Усть-Чижапского</w:t>
            </w:r>
            <w:r w:rsidRPr="00C0523B">
              <w:t xml:space="preserve"> сельского поселения </w:t>
            </w:r>
            <w:r w:rsidRPr="00426D63">
              <w:t xml:space="preserve">от </w:t>
            </w:r>
            <w:r w:rsidR="00426D63" w:rsidRPr="00426D63">
              <w:t>08.11.2019 № 53</w:t>
            </w:r>
            <w:r w:rsidRPr="00C0523B">
              <w:t xml:space="preserve"> «</w:t>
            </w:r>
            <w:r w:rsidRPr="00C0523B">
              <w:rPr>
                <w:bCs/>
              </w:rPr>
              <w:t>Об установлении составных частей денежного</w:t>
            </w:r>
            <w:r w:rsidRPr="009513EC">
              <w:rPr>
                <w:bCs/>
              </w:rPr>
              <w:t xml:space="preserve"> содержания лиц, замещающих должности муниципальной службы муниципального образования «</w:t>
            </w:r>
            <w:r>
              <w:rPr>
                <w:bCs/>
              </w:rPr>
              <w:t>Усть-Чижапское сельское поселение</w:t>
            </w:r>
            <w:r w:rsidRPr="009513EC">
              <w:rPr>
                <w:bCs/>
              </w:rPr>
              <w:t>»</w:t>
            </w:r>
          </w:p>
        </w:tc>
      </w:tr>
    </w:tbl>
    <w:p w:rsidR="00CC797E" w:rsidRPr="001A0BA2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Normal"/>
        <w:ind w:firstLine="540"/>
        <w:jc w:val="both"/>
      </w:pPr>
      <w:r w:rsidRPr="001A0BA2">
        <w:t>--------------------------------</w:t>
      </w:r>
    </w:p>
    <w:p w:rsidR="00CC797E" w:rsidRPr="001A0BA2" w:rsidRDefault="00CC797E" w:rsidP="00CC797E">
      <w:pPr>
        <w:pStyle w:val="ConsPlusNormal"/>
        <w:ind w:firstLine="540"/>
        <w:jc w:val="both"/>
      </w:pPr>
      <w:r w:rsidRPr="001A0BA2">
        <w:t>&lt;1&gt; Периодичность приобретения сре</w:t>
      </w:r>
      <w:proofErr w:type="gramStart"/>
      <w:r w:rsidRPr="001A0BA2">
        <w:t>дств св</w:t>
      </w:r>
      <w:proofErr w:type="gramEnd"/>
      <w:r w:rsidRPr="001A0BA2">
        <w:t>язи определяется максимальным сроком полезного использования и составляет 5 лет.</w:t>
      </w:r>
    </w:p>
    <w:p w:rsidR="00CC797E" w:rsidRPr="001A0BA2" w:rsidRDefault="00CC797E" w:rsidP="00CC797E">
      <w:pPr>
        <w:pStyle w:val="ConsPlusNormal"/>
        <w:jc w:val="right"/>
        <w:outlineLvl w:val="2"/>
      </w:pPr>
      <w:r>
        <w:br w:type="page"/>
      </w:r>
      <w:r w:rsidRPr="001A0BA2">
        <w:lastRenderedPageBreak/>
        <w:t xml:space="preserve">Приложение </w:t>
      </w:r>
      <w:r>
        <w:t>№</w:t>
      </w:r>
      <w:r w:rsidRPr="001A0BA2">
        <w:t xml:space="preserve"> 1</w:t>
      </w:r>
      <w:r>
        <w:t>-1</w:t>
      </w:r>
    </w:p>
    <w:p w:rsidR="00CC797E" w:rsidRDefault="00CC797E" w:rsidP="00CC797E">
      <w:pPr>
        <w:pStyle w:val="ConsPlusNormal"/>
        <w:jc w:val="right"/>
      </w:pPr>
      <w:r w:rsidRPr="001A0BA2">
        <w:t>к Методике</w:t>
      </w:r>
      <w:r>
        <w:t xml:space="preserve"> </w:t>
      </w:r>
    </w:p>
    <w:p w:rsidR="00CC797E" w:rsidRDefault="00CC797E" w:rsidP="00CC797E">
      <w:pPr>
        <w:pStyle w:val="ConsPlusNormal"/>
        <w:jc w:val="right"/>
      </w:pPr>
      <w:r w:rsidRPr="00FD5FA9">
        <w:t>определения нормативных затрат</w:t>
      </w:r>
    </w:p>
    <w:p w:rsidR="00CC797E" w:rsidRDefault="00CC797E" w:rsidP="00CC797E">
      <w:pPr>
        <w:pStyle w:val="ConsPlusNormal"/>
        <w:jc w:val="right"/>
      </w:pPr>
      <w:r w:rsidRPr="00FD5FA9">
        <w:t xml:space="preserve"> на обеспечение функций</w:t>
      </w:r>
    </w:p>
    <w:p w:rsidR="00CC797E" w:rsidRPr="00D708F9" w:rsidRDefault="00CC797E" w:rsidP="00CC797E">
      <w:pPr>
        <w:pStyle w:val="ConsPlusNormal"/>
        <w:jc w:val="right"/>
        <w:rPr>
          <w:bCs/>
          <w:sz w:val="20"/>
          <w:szCs w:val="20"/>
        </w:rPr>
      </w:pPr>
      <w:r w:rsidRPr="00D708F9">
        <w:rPr>
          <w:bCs/>
        </w:rPr>
        <w:t>муниципальных органов</w:t>
      </w:r>
      <w:r w:rsidRPr="00D708F9">
        <w:rPr>
          <w:bCs/>
          <w:sz w:val="20"/>
          <w:szCs w:val="20"/>
        </w:rPr>
        <w:t xml:space="preserve"> </w:t>
      </w:r>
    </w:p>
    <w:p w:rsidR="00CC797E" w:rsidRPr="00FD5FA9" w:rsidRDefault="00CC797E" w:rsidP="00CC797E">
      <w:pPr>
        <w:pStyle w:val="ConsPlusNormal"/>
        <w:jc w:val="right"/>
      </w:pPr>
      <w:r w:rsidRPr="00FD5FA9">
        <w:rPr>
          <w:bCs/>
        </w:rPr>
        <w:t xml:space="preserve">и </w:t>
      </w:r>
      <w:r w:rsidRPr="00FD5FA9">
        <w:t>подведомственных им казенных учреждений</w:t>
      </w:r>
    </w:p>
    <w:p w:rsidR="00CC797E" w:rsidRPr="001A0BA2" w:rsidRDefault="00CC797E" w:rsidP="00CC797E">
      <w:pPr>
        <w:pStyle w:val="ConsPlusNormal"/>
        <w:outlineLvl w:val="2"/>
      </w:pP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76"/>
      <w:bookmarkEnd w:id="19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C797E" w:rsidRPr="00C0523B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 И ПОДВЕДОМСТВЕННЫХ ИМ КАЗЕННЫХ УЧРЕЖДЕНИЙ,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23B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C0523B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797E" w:rsidRPr="001A0BA2" w:rsidRDefault="00CC797E" w:rsidP="00CC797E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CC797E" w:rsidRPr="001A0BA2" w:rsidTr="00426D63">
        <w:tc>
          <w:tcPr>
            <w:tcW w:w="192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Категория должностей</w:t>
            </w:r>
          </w:p>
        </w:tc>
      </w:tr>
      <w:tr w:rsidR="00CC797E" w:rsidRPr="001A0BA2" w:rsidTr="00426D63">
        <w:tc>
          <w:tcPr>
            <w:tcW w:w="1924" w:type="dxa"/>
          </w:tcPr>
          <w:p w:rsidR="00CC797E" w:rsidRPr="001A0BA2" w:rsidRDefault="00CC797E" w:rsidP="00426D63">
            <w:pPr>
              <w:pStyle w:val="ConsPlusNormal"/>
            </w:pPr>
            <w:r>
              <w:t>не более 1 единицы в расчете на 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1</w:t>
            </w:r>
          </w:p>
        </w:tc>
        <w:tc>
          <w:tcPr>
            <w:tcW w:w="1924" w:type="dxa"/>
          </w:tcPr>
          <w:p w:rsidR="00CC797E" w:rsidRPr="00B104AB" w:rsidRDefault="00CC797E" w:rsidP="00426D63">
            <w:pPr>
              <w:pStyle w:val="ConsPlusNormal"/>
            </w:pPr>
            <w:r w:rsidRPr="00B104AB">
              <w:t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924" w:type="dxa"/>
          </w:tcPr>
          <w:p w:rsidR="00CC797E" w:rsidRPr="001A0BA2" w:rsidRDefault="00CC797E" w:rsidP="00426D63">
            <w:pPr>
              <w:pStyle w:val="ConsPlusNormal"/>
            </w:pPr>
            <w:r w:rsidRPr="001A0BA2">
              <w:t xml:space="preserve">ежемесячные </w:t>
            </w:r>
            <w:r w:rsidRPr="00087724">
              <w:t>расходы не более 250 рублей</w:t>
            </w:r>
            <w:r w:rsidRPr="001A0BA2">
              <w:t xml:space="preserve"> включительно в расчете </w:t>
            </w:r>
            <w:r>
              <w:t>на 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C797E" w:rsidRPr="009513EC" w:rsidRDefault="00CC797E" w:rsidP="00426D63">
            <w:pPr>
              <w:pStyle w:val="ConsPlusNormal"/>
            </w:pPr>
            <w:r w:rsidRPr="009513EC">
              <w:t xml:space="preserve">категории и группы </w:t>
            </w:r>
            <w:r w:rsidRPr="00C0523B">
              <w:t xml:space="preserve">должностей приводятся в соответствии с Решением Совета  </w:t>
            </w:r>
            <w:r>
              <w:t>Усть-Чижапского</w:t>
            </w:r>
            <w:r w:rsidRPr="00C0523B">
              <w:t xml:space="preserve"> сельского поселения от </w:t>
            </w:r>
            <w:r w:rsidR="00426D63" w:rsidRPr="00426D63">
              <w:t>08.11.2019 № 53</w:t>
            </w:r>
            <w:r w:rsidR="00426D63" w:rsidRPr="00C0523B">
              <w:t xml:space="preserve"> </w:t>
            </w:r>
            <w:r w:rsidRPr="00C0523B">
              <w:t>«</w:t>
            </w:r>
            <w:r w:rsidRPr="00C0523B">
              <w:rPr>
                <w:bCs/>
              </w:rPr>
              <w:t>Об установлении составных частей денежного содержания лиц, замещающих должности муниципальной службы муниципального</w:t>
            </w:r>
            <w:r w:rsidRPr="009513EC">
              <w:rPr>
                <w:bCs/>
              </w:rPr>
              <w:t xml:space="preserve"> образования «</w:t>
            </w:r>
            <w:r>
              <w:rPr>
                <w:bCs/>
              </w:rPr>
              <w:t>Усть-Чижапское сельское поселение</w:t>
            </w:r>
            <w:r w:rsidRPr="009513EC">
              <w:rPr>
                <w:bCs/>
              </w:rPr>
              <w:t>»</w:t>
            </w:r>
          </w:p>
        </w:tc>
      </w:tr>
    </w:tbl>
    <w:p w:rsidR="00CC797E" w:rsidRPr="001A0BA2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Normal"/>
        <w:ind w:firstLine="540"/>
        <w:jc w:val="both"/>
      </w:pPr>
      <w:r w:rsidRPr="001A0BA2">
        <w:t>--------------------------------</w:t>
      </w:r>
    </w:p>
    <w:p w:rsidR="00CC797E" w:rsidRPr="001A0BA2" w:rsidRDefault="00CC797E" w:rsidP="00CC797E">
      <w:pPr>
        <w:pStyle w:val="ConsPlusNormal"/>
        <w:ind w:firstLine="539"/>
        <w:jc w:val="both"/>
      </w:pPr>
      <w:r w:rsidRPr="001A0BA2">
        <w:t>&lt;1</w:t>
      </w:r>
      <w:proofErr w:type="gramStart"/>
      <w:r w:rsidRPr="001A0BA2">
        <w:t>&gt; П</w:t>
      </w:r>
      <w:proofErr w:type="gramEnd"/>
      <w:r w:rsidRPr="001A0BA2">
        <w:t xml:space="preserve">о решению руководителей </w:t>
      </w:r>
      <w:r>
        <w:t>муниципальных органов</w:t>
      </w:r>
      <w:r w:rsidRPr="001A0BA2">
        <w:t>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</w:t>
      </w:r>
      <w:r>
        <w:t>й сети «</w:t>
      </w:r>
      <w:r w:rsidRPr="001A0BA2">
        <w:t>Интернет</w:t>
      </w:r>
      <w:r>
        <w:t>»</w:t>
      </w:r>
      <w:r w:rsidRPr="001A0BA2">
        <w:t xml:space="preserve"> обеспечиваются </w:t>
      </w:r>
      <w:r>
        <w:t>муниципальные должности или муниципальные</w:t>
      </w:r>
      <w:r w:rsidRPr="001A0BA2">
        <w:t xml:space="preserve"> служащ</w:t>
      </w:r>
      <w:r>
        <w:t>ие</w:t>
      </w:r>
      <w:r w:rsidRPr="001A0BA2">
        <w:t>, осуществляющие регулярные выездные проверки.</w:t>
      </w:r>
    </w:p>
    <w:p w:rsidR="00CC797E" w:rsidRPr="001A0BA2" w:rsidRDefault="00CC797E" w:rsidP="00CC797E">
      <w:pPr>
        <w:pStyle w:val="ConsPlusNormal"/>
        <w:ind w:firstLine="539"/>
        <w:jc w:val="both"/>
      </w:pPr>
      <w:r w:rsidRPr="001A0BA2"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CC797E" w:rsidRPr="001A0BA2" w:rsidRDefault="00CC797E" w:rsidP="00CC797E">
      <w:pPr>
        <w:pStyle w:val="ConsPlusNormal"/>
        <w:ind w:firstLine="539"/>
        <w:jc w:val="both"/>
      </w:pPr>
      <w:r w:rsidRPr="001A0BA2"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CC797E" w:rsidRPr="001A0BA2" w:rsidRDefault="00CC797E" w:rsidP="00CC797E">
      <w:pPr>
        <w:pStyle w:val="ConsPlusNormal"/>
        <w:jc w:val="right"/>
        <w:outlineLvl w:val="2"/>
      </w:pPr>
      <w:r>
        <w:br w:type="page"/>
      </w:r>
      <w:r w:rsidRPr="001A0BA2">
        <w:lastRenderedPageBreak/>
        <w:t xml:space="preserve">Приложение </w:t>
      </w:r>
      <w:r>
        <w:t>№</w:t>
      </w:r>
      <w:r w:rsidRPr="001A0BA2">
        <w:t xml:space="preserve"> 1</w:t>
      </w:r>
      <w:r>
        <w:t>-2</w:t>
      </w:r>
    </w:p>
    <w:p w:rsidR="00CC797E" w:rsidRDefault="00CC797E" w:rsidP="00CC797E">
      <w:pPr>
        <w:pStyle w:val="ConsPlusNormal"/>
        <w:jc w:val="right"/>
      </w:pPr>
      <w:r w:rsidRPr="001A0BA2">
        <w:t>к Методике</w:t>
      </w:r>
      <w:r>
        <w:t xml:space="preserve"> </w:t>
      </w:r>
    </w:p>
    <w:p w:rsidR="00CC797E" w:rsidRDefault="00CC797E" w:rsidP="00CC797E">
      <w:pPr>
        <w:pStyle w:val="ConsPlusNormal"/>
        <w:jc w:val="right"/>
      </w:pPr>
      <w:r w:rsidRPr="00FD5FA9">
        <w:t>определения нормативных затрат</w:t>
      </w:r>
    </w:p>
    <w:p w:rsidR="00CC797E" w:rsidRDefault="00CC797E" w:rsidP="00CC797E">
      <w:pPr>
        <w:pStyle w:val="ConsPlusNormal"/>
        <w:jc w:val="right"/>
      </w:pPr>
      <w:r w:rsidRPr="00FD5FA9">
        <w:t xml:space="preserve"> на обеспечение функций</w:t>
      </w:r>
    </w:p>
    <w:p w:rsidR="00CC797E" w:rsidRPr="00D708F9" w:rsidRDefault="00CC797E" w:rsidP="00CC797E">
      <w:pPr>
        <w:pStyle w:val="ConsPlusNormal"/>
        <w:jc w:val="right"/>
        <w:rPr>
          <w:bCs/>
          <w:sz w:val="20"/>
          <w:szCs w:val="20"/>
        </w:rPr>
      </w:pPr>
      <w:r w:rsidRPr="00D708F9">
        <w:rPr>
          <w:bCs/>
        </w:rPr>
        <w:t>муниципальных органов</w:t>
      </w:r>
      <w:r w:rsidRPr="00D708F9">
        <w:rPr>
          <w:bCs/>
          <w:sz w:val="20"/>
          <w:szCs w:val="20"/>
        </w:rPr>
        <w:t xml:space="preserve"> </w:t>
      </w:r>
    </w:p>
    <w:p w:rsidR="00CC797E" w:rsidRPr="001A0BA2" w:rsidRDefault="00CC797E" w:rsidP="00CC797E">
      <w:pPr>
        <w:pStyle w:val="ConsPlusNormal"/>
        <w:jc w:val="right"/>
      </w:pPr>
      <w:r w:rsidRPr="00FD5FA9">
        <w:rPr>
          <w:bCs/>
        </w:rPr>
        <w:t xml:space="preserve">и </w:t>
      </w:r>
      <w:r w:rsidRPr="00FD5FA9">
        <w:t>подведомственных им казенных учреждений</w:t>
      </w:r>
    </w:p>
    <w:p w:rsidR="00CC797E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16"/>
      <w:bookmarkEnd w:id="20"/>
    </w:p>
    <w:p w:rsidR="00CC797E" w:rsidRPr="00C0523B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>НОРМАТИВЫ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 И ПОДВЕДОМСТВЕННЫХ ИМ КАЗЕННЫХ УЧРЕЖДЕНИЙ,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BA2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1A0BA2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CC797E" w:rsidRPr="001A0BA2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797E" w:rsidRPr="001A0BA2" w:rsidRDefault="00CC797E" w:rsidP="00CC797E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CC797E" w:rsidRPr="001A0BA2" w:rsidTr="00426D63">
        <w:tc>
          <w:tcPr>
            <w:tcW w:w="192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Категория должностей</w:t>
            </w:r>
          </w:p>
        </w:tc>
      </w:tr>
      <w:tr w:rsidR="00CC797E" w:rsidRPr="001A0BA2" w:rsidTr="00426D63">
        <w:tc>
          <w:tcPr>
            <w:tcW w:w="1924" w:type="dxa"/>
          </w:tcPr>
          <w:p w:rsidR="00CC797E" w:rsidRPr="001A0BA2" w:rsidRDefault="00CC797E" w:rsidP="00426D63">
            <w:pPr>
              <w:pStyle w:val="ConsPlusNormal"/>
            </w:pPr>
            <w:r>
              <w:t xml:space="preserve">не более 1 единицы в расчете </w:t>
            </w:r>
            <w:r w:rsidRPr="001A0BA2">
              <w:t>на</w:t>
            </w:r>
            <w:r>
              <w:t xml:space="preserve"> 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C797E" w:rsidRPr="001A0BA2" w:rsidRDefault="00CC797E" w:rsidP="00426D63">
            <w:pPr>
              <w:pStyle w:val="ConsPlusNormal"/>
              <w:jc w:val="center"/>
            </w:pPr>
            <w:r w:rsidRPr="001A0BA2">
              <w:t>1</w:t>
            </w:r>
          </w:p>
        </w:tc>
        <w:tc>
          <w:tcPr>
            <w:tcW w:w="1924" w:type="dxa"/>
          </w:tcPr>
          <w:p w:rsidR="00CC797E" w:rsidRPr="001A0BA2" w:rsidRDefault="00CC797E" w:rsidP="00426D63">
            <w:pPr>
              <w:pStyle w:val="ConsPlusNormal"/>
            </w:pPr>
            <w:r w:rsidRPr="001A0BA2">
              <w:t xml:space="preserve">не более </w:t>
            </w:r>
            <w:r>
              <w:t>10</w:t>
            </w:r>
            <w:r w:rsidRPr="00730733">
              <w:t>0 тыс. рублей</w:t>
            </w:r>
            <w:r w:rsidRPr="001A0BA2">
              <w:t xml:space="preserve"> включительно за 1 единицу в расчете на</w:t>
            </w:r>
            <w:r>
              <w:t xml:space="preserve"> 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C797E" w:rsidRPr="001A0BA2" w:rsidRDefault="00CC797E" w:rsidP="00426D63">
            <w:pPr>
              <w:pStyle w:val="ConsPlusNormal"/>
            </w:pPr>
            <w:r w:rsidRPr="001A0BA2">
              <w:t xml:space="preserve">ежемесячные расходы не более </w:t>
            </w:r>
            <w:r>
              <w:t>250</w:t>
            </w:r>
            <w:r w:rsidRPr="001A0BA2">
              <w:t xml:space="preserve"> рублей включительно в расчете на</w:t>
            </w:r>
            <w:r>
              <w:t xml:space="preserve"> муниципальную должность или муниципального</w:t>
            </w:r>
            <w:r w:rsidRPr="001A0BA2">
              <w:t xml:space="preserve"> служащего, замещающего должность, относящуюся к главной</w:t>
            </w:r>
            <w:r>
              <w:t xml:space="preserve">, </w:t>
            </w:r>
            <w:r w:rsidRPr="001A0BA2">
              <w:t>ведущей</w:t>
            </w:r>
            <w:r>
              <w:t>, старшей</w:t>
            </w:r>
            <w:r w:rsidRPr="001A0BA2">
              <w:t xml:space="preserve"> группе должностей </w:t>
            </w:r>
            <w:r w:rsidRPr="00E524BF"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C797E" w:rsidRPr="009513EC" w:rsidRDefault="00CC797E" w:rsidP="00426D63">
            <w:pPr>
              <w:pStyle w:val="ConsPlusNormal"/>
            </w:pPr>
            <w:r w:rsidRPr="00C0523B">
              <w:t xml:space="preserve">категории и группы должностей приводятся в соответствии с Решением Совета </w:t>
            </w:r>
            <w:r>
              <w:t>Усть-Чижапского</w:t>
            </w:r>
            <w:r w:rsidRPr="00C0523B">
              <w:t xml:space="preserve"> сельского поселения от </w:t>
            </w:r>
            <w:r w:rsidR="00426D63" w:rsidRPr="00426D63">
              <w:t>08.11.2019 № 53</w:t>
            </w:r>
            <w:r w:rsidR="00426D63" w:rsidRPr="00C0523B">
              <w:t xml:space="preserve"> </w:t>
            </w:r>
            <w:r w:rsidRPr="00C0523B">
              <w:t>«</w:t>
            </w:r>
            <w:r w:rsidRPr="00C0523B">
              <w:rPr>
                <w:bCs/>
              </w:rPr>
              <w:t>Об установлении составных частей денежного содержания лиц,</w:t>
            </w:r>
            <w:r w:rsidRPr="009513EC">
              <w:rPr>
                <w:bCs/>
              </w:rPr>
              <w:t xml:space="preserve"> замещающих должности муниципальной службы муниципального образования «</w:t>
            </w:r>
            <w:r>
              <w:rPr>
                <w:bCs/>
              </w:rPr>
              <w:t>Усть-Чижапское сельское поселение</w:t>
            </w:r>
            <w:r w:rsidRPr="009513EC">
              <w:rPr>
                <w:bCs/>
              </w:rPr>
              <w:t>»</w:t>
            </w:r>
          </w:p>
        </w:tc>
      </w:tr>
    </w:tbl>
    <w:p w:rsidR="00CC797E" w:rsidRPr="001A0BA2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Normal"/>
        <w:ind w:firstLine="540"/>
        <w:jc w:val="both"/>
      </w:pPr>
      <w:r w:rsidRPr="001A0BA2">
        <w:t>--------------------------------</w:t>
      </w:r>
    </w:p>
    <w:p w:rsidR="00CC797E" w:rsidRPr="001A0BA2" w:rsidRDefault="00CC797E" w:rsidP="00CC797E">
      <w:pPr>
        <w:pStyle w:val="ConsPlusNormal"/>
        <w:ind w:firstLine="539"/>
        <w:jc w:val="both"/>
      </w:pPr>
      <w:r w:rsidRPr="001A0BA2">
        <w:t>&lt;1</w:t>
      </w:r>
      <w:proofErr w:type="gramStart"/>
      <w:r w:rsidRPr="001A0BA2">
        <w:t>&gt; П</w:t>
      </w:r>
      <w:proofErr w:type="gramEnd"/>
      <w:r w:rsidRPr="001A0BA2">
        <w:t xml:space="preserve">о решению руководителей </w:t>
      </w:r>
      <w:r>
        <w:t>муниципальных органов</w:t>
      </w:r>
      <w:r w:rsidRPr="001A0BA2">
        <w:t xml:space="preserve">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</w:t>
      </w:r>
      <w:r>
        <w:t>«</w:t>
      </w:r>
      <w:r w:rsidRPr="001A0BA2">
        <w:t>Интернет</w:t>
      </w:r>
      <w:r>
        <w:t>»</w:t>
      </w:r>
      <w:r w:rsidRPr="001A0BA2">
        <w:t xml:space="preserve"> обеспечиваются государственные гражданские служащие, осуществляющие регулярные выездные проверки.</w:t>
      </w:r>
    </w:p>
    <w:p w:rsidR="00CC797E" w:rsidRPr="001A0BA2" w:rsidRDefault="00CC797E" w:rsidP="00CC797E">
      <w:pPr>
        <w:pStyle w:val="ConsPlusNormal"/>
        <w:ind w:firstLine="539"/>
        <w:jc w:val="both"/>
      </w:pPr>
      <w:r w:rsidRPr="001A0BA2"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CC797E" w:rsidRPr="001A0BA2" w:rsidRDefault="00CC797E" w:rsidP="00CC797E">
      <w:pPr>
        <w:pStyle w:val="ConsPlusNormal"/>
        <w:ind w:firstLine="539"/>
        <w:jc w:val="both"/>
      </w:pPr>
      <w:r w:rsidRPr="001A0BA2"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CC797E" w:rsidRPr="001A0BA2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Normal"/>
        <w:jc w:val="right"/>
        <w:outlineLvl w:val="2"/>
      </w:pPr>
      <w:r>
        <w:br w:type="page"/>
      </w:r>
      <w:r w:rsidRPr="001A0BA2">
        <w:lastRenderedPageBreak/>
        <w:t xml:space="preserve">Приложение </w:t>
      </w:r>
      <w:r>
        <w:t>№ 2</w:t>
      </w:r>
    </w:p>
    <w:p w:rsidR="00CC797E" w:rsidRDefault="00CC797E" w:rsidP="00CC797E">
      <w:pPr>
        <w:pStyle w:val="ConsPlusNormal"/>
        <w:jc w:val="right"/>
      </w:pPr>
      <w:r w:rsidRPr="001A0BA2">
        <w:t>к Методике</w:t>
      </w:r>
      <w:r>
        <w:t xml:space="preserve"> </w:t>
      </w:r>
    </w:p>
    <w:p w:rsidR="00CC797E" w:rsidRDefault="00CC797E" w:rsidP="00CC797E">
      <w:pPr>
        <w:pStyle w:val="ConsPlusNormal"/>
        <w:jc w:val="right"/>
      </w:pPr>
      <w:r w:rsidRPr="00FD5FA9">
        <w:t>определения нормативных затрат</w:t>
      </w:r>
    </w:p>
    <w:p w:rsidR="00CC797E" w:rsidRDefault="00CC797E" w:rsidP="00CC797E">
      <w:pPr>
        <w:pStyle w:val="ConsPlusNormal"/>
        <w:jc w:val="right"/>
      </w:pPr>
      <w:r w:rsidRPr="00FD5FA9">
        <w:t xml:space="preserve"> на обеспечение функций</w:t>
      </w:r>
    </w:p>
    <w:p w:rsidR="00CC797E" w:rsidRPr="00D708F9" w:rsidRDefault="00CC797E" w:rsidP="00CC797E">
      <w:pPr>
        <w:pStyle w:val="ConsPlusNormal"/>
        <w:jc w:val="right"/>
        <w:rPr>
          <w:bCs/>
          <w:sz w:val="20"/>
          <w:szCs w:val="20"/>
        </w:rPr>
      </w:pPr>
      <w:r w:rsidRPr="00D708F9">
        <w:rPr>
          <w:bCs/>
        </w:rPr>
        <w:t>муниципальных органов</w:t>
      </w:r>
      <w:r w:rsidRPr="00D708F9">
        <w:rPr>
          <w:bCs/>
          <w:sz w:val="20"/>
          <w:szCs w:val="20"/>
        </w:rPr>
        <w:t xml:space="preserve"> </w:t>
      </w:r>
    </w:p>
    <w:p w:rsidR="00CC797E" w:rsidRPr="001A0BA2" w:rsidRDefault="00CC797E" w:rsidP="00CC797E">
      <w:pPr>
        <w:pStyle w:val="ConsPlusNormal"/>
        <w:jc w:val="right"/>
      </w:pPr>
      <w:r w:rsidRPr="00FD5FA9">
        <w:rPr>
          <w:bCs/>
        </w:rPr>
        <w:t xml:space="preserve">и </w:t>
      </w:r>
      <w:r w:rsidRPr="00FD5FA9">
        <w:t>подведомственных им казенных учреждений</w:t>
      </w:r>
    </w:p>
    <w:p w:rsidR="00CC797E" w:rsidRPr="006E53C5" w:rsidRDefault="00CC797E" w:rsidP="00CC797E">
      <w:pPr>
        <w:pStyle w:val="ConsPlusNormal"/>
        <w:jc w:val="right"/>
        <w:outlineLvl w:val="2"/>
        <w:rPr>
          <w:highlight w:val="yellow"/>
        </w:rPr>
      </w:pPr>
    </w:p>
    <w:p w:rsidR="00CC797E" w:rsidRPr="00640995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056"/>
      <w:bookmarkEnd w:id="21"/>
      <w:r w:rsidRPr="00640995">
        <w:rPr>
          <w:rFonts w:ascii="Times New Roman" w:hAnsi="Times New Roman" w:cs="Times New Roman"/>
          <w:sz w:val="24"/>
          <w:szCs w:val="24"/>
        </w:rPr>
        <w:t>НОРМАТИВЫ</w:t>
      </w:r>
    </w:p>
    <w:p w:rsidR="00CC797E" w:rsidRPr="00640995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0523B">
        <w:rPr>
          <w:rFonts w:ascii="Times New Roman" w:hAnsi="Times New Roman" w:cs="Times New Roman"/>
          <w:sz w:val="24"/>
          <w:szCs w:val="24"/>
        </w:rPr>
        <w:t>ОРГАНОВ И ПОДВЕДОМСТВЕННЫХ ИМ КАЗЕННЫХ УЧРЕЖДЕНИЙ,</w:t>
      </w:r>
    </w:p>
    <w:p w:rsidR="00CC797E" w:rsidRPr="00640995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0995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640995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C797E" w:rsidRPr="00640995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CC797E" w:rsidRPr="00640995" w:rsidRDefault="00CC797E" w:rsidP="00CC797E">
      <w:pPr>
        <w:spacing w:after="1"/>
        <w:rPr>
          <w:rFonts w:ascii="Times New Roman" w:hAnsi="Times New Roman"/>
          <w:sz w:val="24"/>
          <w:szCs w:val="24"/>
        </w:rPr>
      </w:pPr>
    </w:p>
    <w:p w:rsidR="00CC797E" w:rsidRPr="00640995" w:rsidRDefault="00CC797E" w:rsidP="00CC79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1"/>
        <w:gridCol w:w="2019"/>
        <w:gridCol w:w="2126"/>
        <w:gridCol w:w="1417"/>
        <w:gridCol w:w="1418"/>
      </w:tblGrid>
      <w:tr w:rsidR="00CC797E" w:rsidRPr="00640995" w:rsidTr="00426D63">
        <w:tc>
          <w:tcPr>
            <w:tcW w:w="3005" w:type="dxa"/>
            <w:gridSpan w:val="2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 xml:space="preserve">Транспортное средство с персональным закреплением, предоставляемое по решению руководителя </w:t>
            </w:r>
            <w:r>
              <w:t>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Дежурное транспортное средство</w:t>
            </w:r>
          </w:p>
        </w:tc>
      </w:tr>
      <w:tr w:rsidR="00CC797E" w:rsidRPr="00640995" w:rsidTr="00426D63">
        <w:tc>
          <w:tcPr>
            <w:tcW w:w="1474" w:type="dxa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количество</w:t>
            </w:r>
          </w:p>
        </w:tc>
        <w:tc>
          <w:tcPr>
            <w:tcW w:w="1531" w:type="dxa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цена</w:t>
            </w:r>
          </w:p>
        </w:tc>
        <w:tc>
          <w:tcPr>
            <w:tcW w:w="2019" w:type="dxa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количество</w:t>
            </w:r>
          </w:p>
        </w:tc>
        <w:tc>
          <w:tcPr>
            <w:tcW w:w="2126" w:type="dxa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цена</w:t>
            </w:r>
          </w:p>
        </w:tc>
        <w:tc>
          <w:tcPr>
            <w:tcW w:w="1417" w:type="dxa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количество</w:t>
            </w:r>
          </w:p>
        </w:tc>
        <w:tc>
          <w:tcPr>
            <w:tcW w:w="1418" w:type="dxa"/>
            <w:vAlign w:val="center"/>
          </w:tcPr>
          <w:p w:rsidR="00CC797E" w:rsidRPr="00640995" w:rsidRDefault="00CC797E" w:rsidP="00426D63">
            <w:pPr>
              <w:pStyle w:val="ConsPlusNormal"/>
              <w:jc w:val="center"/>
            </w:pPr>
            <w:r w:rsidRPr="00640995">
              <w:t>цена</w:t>
            </w:r>
          </w:p>
        </w:tc>
      </w:tr>
      <w:tr w:rsidR="00CC797E" w:rsidRPr="001A0BA2" w:rsidTr="00426D63">
        <w:tc>
          <w:tcPr>
            <w:tcW w:w="1474" w:type="dxa"/>
          </w:tcPr>
          <w:p w:rsidR="00CC797E" w:rsidRPr="003D4006" w:rsidRDefault="00CC797E" w:rsidP="00426D63">
            <w:pPr>
              <w:pStyle w:val="ConsPlusNormal"/>
            </w:pPr>
            <w:r w:rsidRPr="003D4006"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CC797E" w:rsidRPr="003D4006" w:rsidRDefault="00CC797E" w:rsidP="00426D63">
            <w:pPr>
              <w:pStyle w:val="ConsPlusNormal"/>
            </w:pPr>
            <w:r w:rsidRPr="003D4006"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CC797E" w:rsidRPr="003D4006" w:rsidRDefault="00CC797E" w:rsidP="00426D63">
            <w:pPr>
              <w:pStyle w:val="ConsPlusNormal"/>
            </w:pPr>
            <w:r w:rsidRPr="003D4006">
              <w:t>не более 1 единицы в расчете на муниципального служащего, замещающего должность, относящуюся к главной и ведущей группе должностей муниципальной службы категории «руководители»</w:t>
            </w:r>
          </w:p>
        </w:tc>
        <w:tc>
          <w:tcPr>
            <w:tcW w:w="2126" w:type="dxa"/>
          </w:tcPr>
          <w:p w:rsidR="00CC797E" w:rsidRPr="003D4006" w:rsidRDefault="00CC797E" w:rsidP="00426D63">
            <w:pPr>
              <w:pStyle w:val="ConsPlusNormal"/>
            </w:pPr>
            <w:r w:rsidRPr="003D4006">
              <w:t>не более 1,5 млн. рублей для муниципального служащего, замещающего должность, относящуюся к главной и ведущей группе должностей муниципальной службы категории «руководители»</w:t>
            </w:r>
          </w:p>
        </w:tc>
        <w:tc>
          <w:tcPr>
            <w:tcW w:w="1417" w:type="dxa"/>
          </w:tcPr>
          <w:p w:rsidR="00CC797E" w:rsidRPr="003D4006" w:rsidRDefault="00CC797E" w:rsidP="00426D63">
            <w:pPr>
              <w:pStyle w:val="ConsPlusNormal"/>
            </w:pPr>
            <w:r w:rsidRPr="003D4006">
              <w:t>не более 1 единицы</w:t>
            </w:r>
          </w:p>
        </w:tc>
        <w:tc>
          <w:tcPr>
            <w:tcW w:w="1418" w:type="dxa"/>
          </w:tcPr>
          <w:p w:rsidR="00CC797E" w:rsidRPr="001A0BA2" w:rsidRDefault="00CC797E" w:rsidP="00426D63">
            <w:pPr>
              <w:pStyle w:val="ConsPlusNormal"/>
            </w:pPr>
            <w:r w:rsidRPr="00640995">
              <w:t>не более 1 млн</w:t>
            </w:r>
            <w:r>
              <w:t>.</w:t>
            </w:r>
            <w:r w:rsidRPr="00640995">
              <w:t xml:space="preserve"> рублей</w:t>
            </w:r>
          </w:p>
        </w:tc>
      </w:tr>
    </w:tbl>
    <w:p w:rsidR="00CC797E" w:rsidRPr="001A0BA2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Normal"/>
        <w:jc w:val="both"/>
      </w:pPr>
    </w:p>
    <w:p w:rsidR="00CC797E" w:rsidRPr="001A0BA2" w:rsidRDefault="00CC797E" w:rsidP="00CC797E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CC797E" w:rsidRPr="00C0523B" w:rsidRDefault="00CC797E" w:rsidP="00CC797E">
      <w:pPr>
        <w:pStyle w:val="ConsPlusNormal"/>
        <w:jc w:val="right"/>
        <w:outlineLvl w:val="2"/>
      </w:pPr>
      <w:r>
        <w:br w:type="page"/>
      </w:r>
      <w:r w:rsidRPr="00C0523B">
        <w:lastRenderedPageBreak/>
        <w:t>Приложение № 3</w:t>
      </w:r>
    </w:p>
    <w:p w:rsidR="00CC797E" w:rsidRPr="00C0523B" w:rsidRDefault="00CC797E" w:rsidP="00CC797E">
      <w:pPr>
        <w:pStyle w:val="ConsPlusNormal"/>
        <w:jc w:val="right"/>
      </w:pPr>
      <w:r w:rsidRPr="00C0523B">
        <w:t xml:space="preserve">к Методике </w:t>
      </w:r>
    </w:p>
    <w:p w:rsidR="00CC797E" w:rsidRPr="00C0523B" w:rsidRDefault="00CC797E" w:rsidP="00CC797E">
      <w:pPr>
        <w:pStyle w:val="ConsPlusNormal"/>
        <w:jc w:val="right"/>
      </w:pPr>
      <w:r w:rsidRPr="00C0523B">
        <w:t>определения нормативных затрат</w:t>
      </w:r>
    </w:p>
    <w:p w:rsidR="00CC797E" w:rsidRPr="00C0523B" w:rsidRDefault="00CC797E" w:rsidP="00CC797E">
      <w:pPr>
        <w:pStyle w:val="ConsPlusNormal"/>
        <w:jc w:val="right"/>
      </w:pPr>
      <w:r w:rsidRPr="00C0523B">
        <w:t xml:space="preserve"> на обеспечение функций</w:t>
      </w:r>
    </w:p>
    <w:p w:rsidR="00CC797E" w:rsidRPr="00C0523B" w:rsidRDefault="00CC797E" w:rsidP="00CC797E">
      <w:pPr>
        <w:pStyle w:val="ConsPlusNormal"/>
        <w:jc w:val="right"/>
        <w:rPr>
          <w:bCs/>
          <w:sz w:val="20"/>
          <w:szCs w:val="20"/>
        </w:rPr>
      </w:pPr>
      <w:r w:rsidRPr="00C0523B">
        <w:rPr>
          <w:bCs/>
        </w:rPr>
        <w:t>муниципальных органов</w:t>
      </w:r>
      <w:r w:rsidRPr="00C0523B">
        <w:rPr>
          <w:bCs/>
          <w:sz w:val="20"/>
          <w:szCs w:val="20"/>
        </w:rPr>
        <w:t xml:space="preserve"> </w:t>
      </w:r>
    </w:p>
    <w:p w:rsidR="00CC797E" w:rsidRPr="00C0523B" w:rsidRDefault="00CC797E" w:rsidP="00CC797E">
      <w:pPr>
        <w:pStyle w:val="ConsPlusNormal"/>
        <w:jc w:val="right"/>
      </w:pPr>
      <w:r w:rsidRPr="00C0523B">
        <w:rPr>
          <w:bCs/>
        </w:rPr>
        <w:t xml:space="preserve">и </w:t>
      </w:r>
      <w:r w:rsidRPr="00C0523B">
        <w:t>подведомственных им казенных учреждений</w:t>
      </w:r>
    </w:p>
    <w:p w:rsidR="00CC797E" w:rsidRPr="00C0523B" w:rsidRDefault="00CC797E" w:rsidP="00CC797E">
      <w:pPr>
        <w:pStyle w:val="ConsPlusNormal"/>
        <w:jc w:val="right"/>
        <w:outlineLvl w:val="2"/>
      </w:pPr>
    </w:p>
    <w:p w:rsidR="00CC797E" w:rsidRPr="00C0523B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>НОРМАТИВЫ</w:t>
      </w:r>
    </w:p>
    <w:p w:rsidR="00CC797E" w:rsidRPr="00C0523B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 И ПОДВЕДОМСТВЕННЫХ ИМ КАЗЕННЫХ УЧРЕЖДЕНИЙ,</w:t>
      </w:r>
    </w:p>
    <w:p w:rsidR="00CC797E" w:rsidRPr="00C0523B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23B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C0523B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C797E" w:rsidRPr="00640995" w:rsidRDefault="00CC797E" w:rsidP="00CC7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23B">
        <w:rPr>
          <w:rFonts w:ascii="Times New Roman" w:hAnsi="Times New Roman" w:cs="Times New Roman"/>
          <w:sz w:val="24"/>
          <w:szCs w:val="24"/>
        </w:rPr>
        <w:t>МЕБЕЛИ</w:t>
      </w:r>
    </w:p>
    <w:p w:rsidR="00CC797E" w:rsidRPr="00640995" w:rsidRDefault="00CC797E" w:rsidP="00CC797E">
      <w:pPr>
        <w:spacing w:after="1"/>
        <w:rPr>
          <w:rFonts w:ascii="Times New Roman" w:hAnsi="Times New Roman"/>
          <w:sz w:val="24"/>
          <w:szCs w:val="24"/>
        </w:rPr>
      </w:pPr>
    </w:p>
    <w:p w:rsidR="00CC797E" w:rsidRPr="00640995" w:rsidRDefault="00CC797E" w:rsidP="00CC797E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1389"/>
        <w:gridCol w:w="1368"/>
        <w:gridCol w:w="1368"/>
        <w:gridCol w:w="1368"/>
        <w:gridCol w:w="1414"/>
        <w:gridCol w:w="1414"/>
      </w:tblGrid>
      <w:tr w:rsidR="00CC797E" w:rsidTr="00426D63">
        <w:tc>
          <w:tcPr>
            <w:tcW w:w="1410" w:type="dxa"/>
            <w:vMerge w:val="restart"/>
            <w:vAlign w:val="center"/>
          </w:tcPr>
          <w:p w:rsidR="00CC797E" w:rsidRPr="00C0523B" w:rsidRDefault="00CC797E" w:rsidP="0042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43" w:type="dxa"/>
            <w:gridSpan w:val="6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Количество единиц по следующим категориям должностей</w:t>
            </w:r>
          </w:p>
        </w:tc>
      </w:tr>
      <w:tr w:rsidR="00CC797E" w:rsidTr="00426D63">
        <w:tc>
          <w:tcPr>
            <w:tcW w:w="1410" w:type="dxa"/>
            <w:vMerge/>
          </w:tcPr>
          <w:p w:rsidR="00CC797E" w:rsidRPr="00C0523B" w:rsidRDefault="00CC797E" w:rsidP="0042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</w:tcPr>
          <w:p w:rsidR="00CC797E" w:rsidRPr="00C0523B" w:rsidRDefault="00CC797E" w:rsidP="0042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категории «руководители»</w:t>
            </w:r>
          </w:p>
        </w:tc>
        <w:tc>
          <w:tcPr>
            <w:tcW w:w="1388" w:type="dxa"/>
            <w:vMerge w:val="restart"/>
          </w:tcPr>
          <w:p w:rsidR="00CC797E" w:rsidRPr="00C0523B" w:rsidRDefault="00CC797E" w:rsidP="0042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Группа старших, младших должностей муниципальной службы</w:t>
            </w:r>
          </w:p>
        </w:tc>
        <w:tc>
          <w:tcPr>
            <w:tcW w:w="1435" w:type="dxa"/>
            <w:vMerge w:val="restart"/>
          </w:tcPr>
          <w:p w:rsidR="00CC797E" w:rsidRPr="00C0523B" w:rsidRDefault="00CC797E" w:rsidP="0042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435" w:type="dxa"/>
            <w:vMerge w:val="restart"/>
          </w:tcPr>
          <w:p w:rsidR="00CC797E" w:rsidRPr="00C0523B" w:rsidRDefault="00CC797E" w:rsidP="0042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CC797E" w:rsidTr="00426D63">
        <w:tc>
          <w:tcPr>
            <w:tcW w:w="1410" w:type="dxa"/>
            <w:vMerge/>
          </w:tcPr>
          <w:p w:rsidR="00CC797E" w:rsidRPr="00C0523B" w:rsidRDefault="00CC797E" w:rsidP="0042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C797E" w:rsidRPr="00FF2383" w:rsidRDefault="00CC797E" w:rsidP="00426D63">
            <w:pPr>
              <w:pStyle w:val="ConsPlusNormal"/>
              <w:jc w:val="center"/>
            </w:pPr>
            <w:r w:rsidRPr="00FF2383">
              <w:t>Муниципальная должность,</w:t>
            </w:r>
          </w:p>
          <w:p w:rsidR="00CC797E" w:rsidRPr="00FF2383" w:rsidRDefault="00CC797E" w:rsidP="00426D63">
            <w:pPr>
              <w:pStyle w:val="ConsPlusNormal"/>
              <w:jc w:val="center"/>
            </w:pPr>
            <w:r w:rsidRPr="00FF2383">
              <w:t>Группа главных должностей муниципальной службы</w:t>
            </w:r>
          </w:p>
        </w:tc>
        <w:tc>
          <w:tcPr>
            <w:tcW w:w="1388" w:type="dxa"/>
          </w:tcPr>
          <w:p w:rsidR="00CC797E" w:rsidRPr="00FF2383" w:rsidRDefault="00CC797E" w:rsidP="00426D63">
            <w:pPr>
              <w:pStyle w:val="ConsPlusNormal"/>
              <w:jc w:val="center"/>
            </w:pPr>
            <w:r w:rsidRPr="00FF2383">
              <w:t>Группа ведущих должностей муниципальной службы</w:t>
            </w:r>
          </w:p>
        </w:tc>
        <w:tc>
          <w:tcPr>
            <w:tcW w:w="1388" w:type="dxa"/>
          </w:tcPr>
          <w:p w:rsidR="00CC797E" w:rsidRPr="00FF2383" w:rsidRDefault="00CC797E" w:rsidP="00426D63">
            <w:pPr>
              <w:pStyle w:val="ConsPlusNormal"/>
              <w:jc w:val="center"/>
            </w:pPr>
            <w:r w:rsidRPr="00FF2383">
              <w:t>Группа старших должностей муниципальной службы</w:t>
            </w:r>
          </w:p>
        </w:tc>
        <w:tc>
          <w:tcPr>
            <w:tcW w:w="1388" w:type="dxa"/>
            <w:vMerge/>
          </w:tcPr>
          <w:p w:rsidR="00CC797E" w:rsidRPr="00C0523B" w:rsidRDefault="00CC797E" w:rsidP="0042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CC797E" w:rsidRPr="00C0523B" w:rsidRDefault="00CC797E" w:rsidP="0042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CC797E" w:rsidRPr="00C0523B" w:rsidRDefault="00CC797E" w:rsidP="00426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Стол письменный для офиса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Тумба к столу письменному для офиса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2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2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2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Стол приставной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Стул (кресло) к столу приставному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2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Стол для компьютера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Платформа под системный блок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Кресло офисное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lastRenderedPageBreak/>
              <w:t>Стол для телефонов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Стул для посетителей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-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Шкаф офисный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до 2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до 5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до 2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Шкаф для одежды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0,25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0,25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Антресоль к шкафу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по количеству шкафов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Полка настенная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до 2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-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до 2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Стол для переговоров (совещаний)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Стул (кресло) к столу переговоров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до 12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Шкаф металлический несгораемый или сейф (при необходимости)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 (на кабинет)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Набор мягкой мебели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Диван двух-(трех) местный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-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Стол журнальный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Тумба (греденция)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Тумба под телевизор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-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Тумба низкая (шкаф)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</w:tr>
      <w:tr w:rsidR="00CC797E" w:rsidTr="00426D63">
        <w:tc>
          <w:tcPr>
            <w:tcW w:w="1410" w:type="dxa"/>
          </w:tcPr>
          <w:p w:rsidR="00CC797E" w:rsidRPr="00D15C0D" w:rsidRDefault="00CC797E" w:rsidP="00426D63">
            <w:pPr>
              <w:pStyle w:val="ConsPlusNormal"/>
            </w:pPr>
            <w:r w:rsidRPr="00D15C0D">
              <w:t>Тумба для оргтехники</w:t>
            </w:r>
          </w:p>
        </w:tc>
        <w:tc>
          <w:tcPr>
            <w:tcW w:w="1409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C0523B" w:rsidRDefault="00CC797E" w:rsidP="004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  <w:tc>
          <w:tcPr>
            <w:tcW w:w="1435" w:type="dxa"/>
            <w:vAlign w:val="center"/>
          </w:tcPr>
          <w:p w:rsidR="00CC797E" w:rsidRPr="0005695B" w:rsidRDefault="00CC797E" w:rsidP="00426D63">
            <w:pPr>
              <w:pStyle w:val="ConsPlusNormal"/>
              <w:jc w:val="center"/>
            </w:pPr>
            <w:r w:rsidRPr="0005695B">
              <w:t>1</w:t>
            </w:r>
          </w:p>
        </w:tc>
        <w:tc>
          <w:tcPr>
            <w:tcW w:w="1435" w:type="dxa"/>
            <w:vAlign w:val="center"/>
          </w:tcPr>
          <w:p w:rsidR="00CC797E" w:rsidRPr="00AE7EB2" w:rsidRDefault="00CC797E" w:rsidP="00426D63">
            <w:pPr>
              <w:pStyle w:val="ConsPlusNormal"/>
              <w:jc w:val="center"/>
            </w:pPr>
            <w:r w:rsidRPr="00AE7EB2">
              <w:t>1</w:t>
            </w:r>
          </w:p>
        </w:tc>
      </w:tr>
    </w:tbl>
    <w:p w:rsidR="00CC797E" w:rsidRPr="001A0BA2" w:rsidRDefault="00CC797E" w:rsidP="00CC797E">
      <w:pPr>
        <w:rPr>
          <w:rFonts w:ascii="Times New Roman" w:hAnsi="Times New Roman"/>
          <w:sz w:val="24"/>
          <w:szCs w:val="24"/>
        </w:rPr>
      </w:pPr>
    </w:p>
    <w:p w:rsidR="00325B3B" w:rsidRDefault="00325B3B" w:rsidP="00352AD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325B3B" w:rsidSect="00325B3B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26BF"/>
    <w:rsid w:val="000C2029"/>
    <w:rsid w:val="000F7145"/>
    <w:rsid w:val="0018028E"/>
    <w:rsid w:val="00196E39"/>
    <w:rsid w:val="001E0BF0"/>
    <w:rsid w:val="00325B3B"/>
    <w:rsid w:val="003413AC"/>
    <w:rsid w:val="00352AD1"/>
    <w:rsid w:val="00370D21"/>
    <w:rsid w:val="003B6D64"/>
    <w:rsid w:val="003C3DB5"/>
    <w:rsid w:val="003F26BF"/>
    <w:rsid w:val="00426D63"/>
    <w:rsid w:val="004371F1"/>
    <w:rsid w:val="00444D1F"/>
    <w:rsid w:val="00457223"/>
    <w:rsid w:val="00470DD7"/>
    <w:rsid w:val="004A31EF"/>
    <w:rsid w:val="004C2F20"/>
    <w:rsid w:val="00530734"/>
    <w:rsid w:val="00533875"/>
    <w:rsid w:val="00545F58"/>
    <w:rsid w:val="005F0D2C"/>
    <w:rsid w:val="006676EE"/>
    <w:rsid w:val="0067696F"/>
    <w:rsid w:val="00695AF8"/>
    <w:rsid w:val="00725525"/>
    <w:rsid w:val="0076104A"/>
    <w:rsid w:val="007B62BB"/>
    <w:rsid w:val="007E275C"/>
    <w:rsid w:val="008C10F2"/>
    <w:rsid w:val="00987148"/>
    <w:rsid w:val="009D5197"/>
    <w:rsid w:val="009F671C"/>
    <w:rsid w:val="00A40C93"/>
    <w:rsid w:val="00AA24AA"/>
    <w:rsid w:val="00AE292A"/>
    <w:rsid w:val="00AF1DBD"/>
    <w:rsid w:val="00AF5D4F"/>
    <w:rsid w:val="00B35374"/>
    <w:rsid w:val="00C85FFC"/>
    <w:rsid w:val="00CA30EE"/>
    <w:rsid w:val="00CC797E"/>
    <w:rsid w:val="00CE6BD1"/>
    <w:rsid w:val="00D21D44"/>
    <w:rsid w:val="00DB3F32"/>
    <w:rsid w:val="00DE2656"/>
    <w:rsid w:val="00E67212"/>
    <w:rsid w:val="00E94995"/>
    <w:rsid w:val="00EE2FF2"/>
    <w:rsid w:val="00F11CA6"/>
    <w:rsid w:val="00F15EEB"/>
    <w:rsid w:val="00F25F1B"/>
    <w:rsid w:val="00F26F6C"/>
    <w:rsid w:val="00FB0BA4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2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6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26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26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26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F26BF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F26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4A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2AD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52A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52AD1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CC7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97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797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CC797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CC797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C797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797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CC79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97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C797E"/>
  </w:style>
  <w:style w:type="paragraph" w:styleId="ab">
    <w:name w:val="footer"/>
    <w:basedOn w:val="a"/>
    <w:link w:val="aa"/>
    <w:uiPriority w:val="99"/>
    <w:semiHidden/>
    <w:unhideWhenUsed/>
    <w:rsid w:val="00CC797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link w:val="ab"/>
    <w:uiPriority w:val="99"/>
    <w:semiHidden/>
    <w:rsid w:val="00CC797E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CC797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117" Type="http://schemas.openxmlformats.org/officeDocument/2006/relationships/image" Target="media/image82.wmf"/><Relationship Id="rId21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42" Type="http://schemas.openxmlformats.org/officeDocument/2006/relationships/image" Target="media/image12.wmf"/><Relationship Id="rId47" Type="http://schemas.openxmlformats.org/officeDocument/2006/relationships/image" Target="media/image17.wmf"/><Relationship Id="rId63" Type="http://schemas.openxmlformats.org/officeDocument/2006/relationships/image" Target="media/image31.wmf"/><Relationship Id="rId68" Type="http://schemas.openxmlformats.org/officeDocument/2006/relationships/image" Target="media/image36.wmf"/><Relationship Id="rId84" Type="http://schemas.openxmlformats.org/officeDocument/2006/relationships/image" Target="media/image50.wmf"/><Relationship Id="rId89" Type="http://schemas.openxmlformats.org/officeDocument/2006/relationships/image" Target="media/image55.wmf"/><Relationship Id="rId112" Type="http://schemas.openxmlformats.org/officeDocument/2006/relationships/image" Target="media/image78.wmf"/><Relationship Id="rId16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107" Type="http://schemas.openxmlformats.org/officeDocument/2006/relationships/image" Target="media/image73.wmf"/><Relationship Id="rId11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53" Type="http://schemas.openxmlformats.org/officeDocument/2006/relationships/image" Target="media/image21.wmf"/><Relationship Id="rId58" Type="http://schemas.openxmlformats.org/officeDocument/2006/relationships/image" Target="media/image26.wmf"/><Relationship Id="rId74" Type="http://schemas.openxmlformats.org/officeDocument/2006/relationships/image" Target="media/image41.wmf"/><Relationship Id="rId79" Type="http://schemas.openxmlformats.org/officeDocument/2006/relationships/image" Target="media/image46.wmf"/><Relationship Id="rId102" Type="http://schemas.openxmlformats.org/officeDocument/2006/relationships/image" Target="media/image6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90" Type="http://schemas.openxmlformats.org/officeDocument/2006/relationships/image" Target="media/image56.wmf"/><Relationship Id="rId95" Type="http://schemas.openxmlformats.org/officeDocument/2006/relationships/image" Target="media/image61.wmf"/><Relationship Id="rId19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14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30" Type="http://schemas.openxmlformats.org/officeDocument/2006/relationships/image" Target="media/image2.wmf"/><Relationship Id="rId35" Type="http://schemas.openxmlformats.org/officeDocument/2006/relationships/image" Target="media/image7.wmf"/><Relationship Id="rId43" Type="http://schemas.openxmlformats.org/officeDocument/2006/relationships/image" Target="media/image13.wmf"/><Relationship Id="rId48" Type="http://schemas.openxmlformats.org/officeDocument/2006/relationships/image" Target="media/image18.wmf"/><Relationship Id="rId56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77" Type="http://schemas.openxmlformats.org/officeDocument/2006/relationships/image" Target="media/image44.wmf"/><Relationship Id="rId100" Type="http://schemas.openxmlformats.org/officeDocument/2006/relationships/image" Target="media/image66.wmf"/><Relationship Id="rId105" Type="http://schemas.openxmlformats.org/officeDocument/2006/relationships/image" Target="media/image71.wmf"/><Relationship Id="rId11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18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8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51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72" Type="http://schemas.openxmlformats.org/officeDocument/2006/relationships/image" Target="media/image39.wmf"/><Relationship Id="rId80" Type="http://schemas.openxmlformats.org/officeDocument/2006/relationships/image" Target="media/image47.wmf"/><Relationship Id="rId85" Type="http://schemas.openxmlformats.org/officeDocument/2006/relationships/image" Target="media/image51.wmf"/><Relationship Id="rId93" Type="http://schemas.openxmlformats.org/officeDocument/2006/relationships/image" Target="media/image59.wmf"/><Relationship Id="rId98" Type="http://schemas.openxmlformats.org/officeDocument/2006/relationships/image" Target="media/image64.wmf"/><Relationship Id="rId121" Type="http://schemas.openxmlformats.org/officeDocument/2006/relationships/image" Target="media/image83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17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3" Type="http://schemas.openxmlformats.org/officeDocument/2006/relationships/image" Target="media/image5.wmf"/><Relationship Id="rId38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6" Type="http://schemas.openxmlformats.org/officeDocument/2006/relationships/image" Target="media/image16.wmf"/><Relationship Id="rId59" Type="http://schemas.openxmlformats.org/officeDocument/2006/relationships/image" Target="media/image27.wmf"/><Relationship Id="rId67" Type="http://schemas.openxmlformats.org/officeDocument/2006/relationships/image" Target="media/image35.wmf"/><Relationship Id="rId103" Type="http://schemas.openxmlformats.org/officeDocument/2006/relationships/image" Target="media/image69.wmf"/><Relationship Id="rId108" Type="http://schemas.openxmlformats.org/officeDocument/2006/relationships/image" Target="media/image74.wmf"/><Relationship Id="rId116" Type="http://schemas.openxmlformats.org/officeDocument/2006/relationships/image" Target="media/image81.wmf"/><Relationship Id="rId20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41" Type="http://schemas.openxmlformats.org/officeDocument/2006/relationships/image" Target="media/image11.wmf"/><Relationship Id="rId54" Type="http://schemas.openxmlformats.org/officeDocument/2006/relationships/image" Target="media/image22.wmf"/><Relationship Id="rId62" Type="http://schemas.openxmlformats.org/officeDocument/2006/relationships/image" Target="media/image30.wmf"/><Relationship Id="rId70" Type="http://schemas.openxmlformats.org/officeDocument/2006/relationships/image" Target="media/image37.wmf"/><Relationship Id="rId75" Type="http://schemas.openxmlformats.org/officeDocument/2006/relationships/image" Target="media/image42.wmf"/><Relationship Id="rId83" Type="http://schemas.openxmlformats.org/officeDocument/2006/relationships/image" Target="media/image49.wmf"/><Relationship Id="rId88" Type="http://schemas.openxmlformats.org/officeDocument/2006/relationships/image" Target="media/image54.wmf"/><Relationship Id="rId91" Type="http://schemas.openxmlformats.org/officeDocument/2006/relationships/image" Target="media/image57.wmf"/><Relationship Id="rId96" Type="http://schemas.openxmlformats.org/officeDocument/2006/relationships/image" Target="media/image62.wmf"/><Relationship Id="rId111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15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6" Type="http://schemas.openxmlformats.org/officeDocument/2006/relationships/image" Target="media/image8.wmf"/><Relationship Id="rId49" Type="http://schemas.openxmlformats.org/officeDocument/2006/relationships/image" Target="media/image19.wmf"/><Relationship Id="rId57" Type="http://schemas.openxmlformats.org/officeDocument/2006/relationships/image" Target="media/image25.wmf"/><Relationship Id="rId106" Type="http://schemas.openxmlformats.org/officeDocument/2006/relationships/image" Target="media/image72.wmf"/><Relationship Id="rId114" Type="http://schemas.openxmlformats.org/officeDocument/2006/relationships/image" Target="media/image79.wmf"/><Relationship Id="rId119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0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31" Type="http://schemas.openxmlformats.org/officeDocument/2006/relationships/image" Target="media/image3.wmf"/><Relationship Id="rId44" Type="http://schemas.openxmlformats.org/officeDocument/2006/relationships/image" Target="media/image14.wmf"/><Relationship Id="rId52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3.wmf"/><Relationship Id="rId73" Type="http://schemas.openxmlformats.org/officeDocument/2006/relationships/image" Target="media/image40.wmf"/><Relationship Id="rId78" Type="http://schemas.openxmlformats.org/officeDocument/2006/relationships/image" Target="media/image45.wmf"/><Relationship Id="rId81" Type="http://schemas.openxmlformats.org/officeDocument/2006/relationships/image" Target="media/image48.wmf"/><Relationship Id="rId86" Type="http://schemas.openxmlformats.org/officeDocument/2006/relationships/image" Target="media/image52.wmf"/><Relationship Id="rId94" Type="http://schemas.openxmlformats.org/officeDocument/2006/relationships/image" Target="media/image60.wmf"/><Relationship Id="rId99" Type="http://schemas.openxmlformats.org/officeDocument/2006/relationships/image" Target="media/image65.wmf"/><Relationship Id="rId101" Type="http://schemas.openxmlformats.org/officeDocument/2006/relationships/image" Target="media/image67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13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18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39" Type="http://schemas.openxmlformats.org/officeDocument/2006/relationships/image" Target="media/image9.wmf"/><Relationship Id="rId109" Type="http://schemas.openxmlformats.org/officeDocument/2006/relationships/image" Target="media/image75.wmf"/><Relationship Id="rId34" Type="http://schemas.openxmlformats.org/officeDocument/2006/relationships/image" Target="media/image6.wmf"/><Relationship Id="rId50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55" Type="http://schemas.openxmlformats.org/officeDocument/2006/relationships/image" Target="media/image23.wmf"/><Relationship Id="rId76" Type="http://schemas.openxmlformats.org/officeDocument/2006/relationships/image" Target="media/image43.wmf"/><Relationship Id="rId97" Type="http://schemas.openxmlformats.org/officeDocument/2006/relationships/image" Target="media/image63.wmf"/><Relationship Id="rId104" Type="http://schemas.openxmlformats.org/officeDocument/2006/relationships/image" Target="media/image70.wmf"/><Relationship Id="rId120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7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71" Type="http://schemas.openxmlformats.org/officeDocument/2006/relationships/image" Target="media/image38.wmf"/><Relationship Id="rId92" Type="http://schemas.openxmlformats.org/officeDocument/2006/relationships/image" Target="media/image58.wmf"/><Relationship Id="rId2" Type="http://schemas.openxmlformats.org/officeDocument/2006/relationships/numbering" Target="numbering.xml"/><Relationship Id="rId29" Type="http://schemas.openxmlformats.org/officeDocument/2006/relationships/image" Target="media/image1.wmf"/><Relationship Id="rId24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40" Type="http://schemas.openxmlformats.org/officeDocument/2006/relationships/image" Target="media/image10.wmf"/><Relationship Id="rId45" Type="http://schemas.openxmlformats.org/officeDocument/2006/relationships/image" Target="media/image15.wmf"/><Relationship Id="rId66" Type="http://schemas.openxmlformats.org/officeDocument/2006/relationships/image" Target="media/image34.wmf"/><Relationship Id="rId87" Type="http://schemas.openxmlformats.org/officeDocument/2006/relationships/image" Target="media/image53.wmf"/><Relationship Id="rId110" Type="http://schemas.openxmlformats.org/officeDocument/2006/relationships/image" Target="media/image76.wmf"/><Relationship Id="rId115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FD4C-BC99-493F-B3F2-A2955420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11290</Words>
  <Characters>64358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Администрация</cp:lastModifiedBy>
  <cp:revision>3</cp:revision>
  <dcterms:created xsi:type="dcterms:W3CDTF">2021-09-30T14:33:00Z</dcterms:created>
  <dcterms:modified xsi:type="dcterms:W3CDTF">2021-10-13T07:57:00Z</dcterms:modified>
</cp:coreProperties>
</file>