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B" w:rsidRPr="00B8500B" w:rsidRDefault="00B8500B" w:rsidP="00E1792E">
      <w:pPr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500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«УСТЬ-ЧИЖАПСКОЕ СЕЛЬСКОЕ ПОСЕЛЕНИЕ»</w:t>
      </w:r>
      <w:r w:rsidR="00E179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8500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КАРГАСОКСКИЙ РАЙОН ТОМСКАЯ ОБЛАСТЬ</w:t>
      </w:r>
      <w:r w:rsidR="00E179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85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УСТЬ-ЧИЖАПСКОГО СЕЛЬСКОГО ПОСЕЛЕНИЯ </w:t>
      </w:r>
    </w:p>
    <w:p w:rsidR="00B8500B" w:rsidRPr="00B8500B" w:rsidRDefault="00B8500B" w:rsidP="00B850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500B" w:rsidRPr="00B8500B" w:rsidRDefault="00B8500B" w:rsidP="00B850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03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7379"/>
        <w:gridCol w:w="2083"/>
        <w:gridCol w:w="633"/>
      </w:tblGrid>
      <w:tr w:rsidR="00B8500B" w:rsidRPr="00C24CCA" w:rsidTr="00B8500B">
        <w:trPr>
          <w:gridBefore w:val="1"/>
          <w:wBefore w:w="108" w:type="dxa"/>
          <w:trHeight w:val="586"/>
        </w:trPr>
        <w:tc>
          <w:tcPr>
            <w:tcW w:w="10095" w:type="dxa"/>
            <w:gridSpan w:val="3"/>
            <w:hideMark/>
          </w:tcPr>
          <w:p w:rsidR="00B8500B" w:rsidRPr="00C24CCA" w:rsidRDefault="00B8500B" w:rsidP="005056CC">
            <w:pPr>
              <w:pStyle w:val="3"/>
              <w:rPr>
                <w:bCs/>
                <w:sz w:val="24"/>
                <w:szCs w:val="24"/>
              </w:rPr>
            </w:pPr>
          </w:p>
          <w:p w:rsidR="00B8500B" w:rsidRPr="00C24CCA" w:rsidRDefault="00B8500B" w:rsidP="00B8500B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29.07.2019                                                                                                                                   № 22</w:t>
            </w:r>
          </w:p>
        </w:tc>
      </w:tr>
      <w:tr w:rsidR="00A70FF7" w:rsidRPr="00297BF9" w:rsidTr="00B8500B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633" w:type="dxa"/>
        </w:trPr>
        <w:tc>
          <w:tcPr>
            <w:tcW w:w="7487" w:type="dxa"/>
            <w:gridSpan w:val="2"/>
          </w:tcPr>
          <w:p w:rsidR="00A70FF7" w:rsidRPr="00297BF9" w:rsidRDefault="00B8500B" w:rsidP="00B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 Берёзовка</w:t>
            </w:r>
          </w:p>
        </w:tc>
        <w:tc>
          <w:tcPr>
            <w:tcW w:w="2083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FF7" w:rsidRPr="00297BF9" w:rsidRDefault="00A70FF7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70FF7" w:rsidRPr="00297BF9" w:rsidTr="005F3EA5">
        <w:tc>
          <w:tcPr>
            <w:tcW w:w="4785" w:type="dxa"/>
          </w:tcPr>
          <w:p w:rsidR="009C31C9" w:rsidRPr="00297BF9" w:rsidRDefault="00A70FF7" w:rsidP="00B8500B">
            <w:pPr>
              <w:tabs>
                <w:tab w:val="left" w:pos="993"/>
              </w:tabs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</w:t>
            </w:r>
            <w:r w:rsidR="00E81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r w:rsidR="00E81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</w:t>
            </w:r>
            <w:r w:rsidR="00B50F1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олитик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B50F1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безопасности </w:t>
            </w:r>
            <w:r w:rsidR="00B850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Усть-Чижапского сельского поселения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9C31C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области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обработки </w:t>
            </w:r>
            <w:r w:rsidR="00BA43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персональных данных</w:t>
            </w:r>
          </w:p>
        </w:tc>
        <w:tc>
          <w:tcPr>
            <w:tcW w:w="4786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4650" w:rsidRPr="00297BF9" w:rsidRDefault="000C2BEE" w:rsidP="009B7B0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определения политики обработки персональных данных в</w:t>
      </w:r>
      <w:r w:rsidR="00E81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B850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Усть-Чижапского сельского поселения</w:t>
      </w:r>
      <w:proofErr w:type="gramStart"/>
      <w:r w:rsidR="00B850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требованиями 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№152-ФЗ «О персональных данных», Постановлени</w:t>
      </w:r>
      <w:r w:rsidR="00D339D9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635542" w:rsidRPr="00297BF9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00D" w:rsidRPr="00297BF9" w:rsidRDefault="00C4300D" w:rsidP="00C4300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="00B850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Усть-Чижапского сельского поселения </w:t>
      </w:r>
      <w:r w:rsidR="00E81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постановляет:</w:t>
      </w:r>
    </w:p>
    <w:p w:rsidR="00635542" w:rsidRPr="00297BF9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Look w:val="0000"/>
      </w:tblPr>
      <w:tblGrid>
        <w:gridCol w:w="9606"/>
      </w:tblGrid>
      <w:tr w:rsidR="00A70FF7" w:rsidRPr="00297BF9" w:rsidTr="00682B1E">
        <w:tc>
          <w:tcPr>
            <w:tcW w:w="9606" w:type="dxa"/>
          </w:tcPr>
          <w:p w:rsidR="00090325" w:rsidRPr="00297BF9" w:rsidRDefault="00363ABE" w:rsidP="000B1B9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Утвердить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о </w:t>
            </w:r>
            <w:r w:rsidR="00426112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политик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безопасности </w:t>
            </w:r>
            <w:r w:rsidR="00B850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Усть-Чижапского сельского поселения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области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обработки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защиты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персональных данных</w:t>
            </w:r>
            <w:r w:rsidR="00E81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39D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приложению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B7691" w:rsidRDefault="00B8500B" w:rsidP="00FB769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Специалисту 1 категории</w:t>
            </w:r>
            <w:r w:rsidR="00F21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Алексеевой Д.И. Администрации Усть-Чижапского сельского поселения</w:t>
            </w:r>
            <w:r w:rsidR="00090325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ознакомить с настоящим </w:t>
            </w:r>
            <w:r w:rsidR="00AD4650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постановлением </w:t>
            </w:r>
            <w:r w:rsidR="00090325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работников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Усть-Чижапского сельского поселения  </w:t>
            </w:r>
            <w:r w:rsidR="00090325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роспись.</w:t>
            </w:r>
          </w:p>
          <w:p w:rsidR="00433E3F" w:rsidRPr="00433E3F" w:rsidRDefault="00B8500B" w:rsidP="00433E3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Специалисту 1 категори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Алексеевой Д.И.</w:t>
            </w:r>
            <w:r w:rsidR="00433E3F" w:rsidRPr="00433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Усть-Чижапского сельского поселения </w:t>
            </w:r>
            <w:r w:rsidR="00E81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3E3F" w:rsidRPr="00433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срок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20.08.2019 </w:t>
            </w:r>
            <w:r w:rsidR="00433E3F" w:rsidRPr="00433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обеспечить внесение изменений в должностные инструкции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Усть-Чижапского сельского поселения</w:t>
            </w:r>
            <w:r w:rsidR="00433E3F" w:rsidRPr="00433E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0FF7" w:rsidRPr="00297BF9" w:rsidRDefault="000B1B94" w:rsidP="00DF067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 постановление вступает в силу со дня, следующего за днем официального опубликования.</w:t>
            </w:r>
          </w:p>
        </w:tc>
      </w:tr>
    </w:tbl>
    <w:p w:rsidR="003635EB" w:rsidRPr="00297BF9" w:rsidRDefault="003635EB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p w:rsidR="0018447D" w:rsidRDefault="0018447D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B8500B" w:rsidRPr="00B8500B" w:rsidRDefault="00B8500B" w:rsidP="00B8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00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С.М. Голещихин сельского поселения </w:t>
      </w:r>
    </w:p>
    <w:p w:rsidR="00B8500B" w:rsidRPr="00B8500B" w:rsidRDefault="00B8500B" w:rsidP="00B850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00B" w:rsidRPr="00B8500B" w:rsidRDefault="00B8500B" w:rsidP="00B8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500B" w:rsidRPr="00B8500B" w:rsidTr="005056CC">
        <w:tc>
          <w:tcPr>
            <w:tcW w:w="4785" w:type="dxa"/>
          </w:tcPr>
          <w:p w:rsidR="00B8500B" w:rsidRPr="00B8500B" w:rsidRDefault="00B8500B" w:rsidP="0050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500B" w:rsidRPr="00B8500B" w:rsidRDefault="00B8500B" w:rsidP="0050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0B" w:rsidRPr="00B8500B" w:rsidRDefault="00B8500B" w:rsidP="00B8500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8500B">
        <w:rPr>
          <w:rFonts w:ascii="Times New Roman" w:hAnsi="Times New Roman" w:cs="Times New Roman"/>
          <w:sz w:val="20"/>
          <w:szCs w:val="20"/>
        </w:rPr>
        <w:t>Исп. Алексеева Д.И.</w:t>
      </w:r>
      <w:r w:rsidRPr="00B8500B">
        <w:rPr>
          <w:rFonts w:ascii="Times New Roman" w:hAnsi="Times New Roman" w:cs="Times New Roman"/>
          <w:sz w:val="20"/>
          <w:szCs w:val="20"/>
        </w:rPr>
        <w:br/>
        <w:t>8(38253) 4-21-33</w:t>
      </w:r>
    </w:p>
    <w:p w:rsidR="00B8500B" w:rsidRDefault="00B8500B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B8500B" w:rsidRPr="00B8500B" w:rsidRDefault="00B8500B" w:rsidP="006E68BD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090325" w:rsidRPr="00B8500B" w:rsidRDefault="00090325" w:rsidP="006E68BD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B8500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0325" w:rsidRPr="00B8500B" w:rsidRDefault="00B8500B" w:rsidP="00B8500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D4650" w:rsidRPr="00B8500B">
        <w:rPr>
          <w:rFonts w:ascii="Times New Roman" w:hAnsi="Times New Roman" w:cs="Times New Roman"/>
          <w:sz w:val="24"/>
          <w:szCs w:val="24"/>
        </w:rPr>
        <w:t>постановлени</w:t>
      </w:r>
      <w:r w:rsidR="00090325" w:rsidRPr="00B8500B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090325" w:rsidRPr="00B8500B" w:rsidRDefault="00B8500B" w:rsidP="00B850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B8500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Усть-Чижапского сельского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br/>
        <w:t xml:space="preserve">                                                                                                         </w:t>
      </w:r>
      <w:r w:rsidRPr="00B8500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поселения</w:t>
      </w:r>
      <w:r w:rsidRPr="00B8500B">
        <w:rPr>
          <w:rFonts w:ascii="Times New Roman" w:hAnsi="Times New Roman" w:cs="Times New Roman"/>
          <w:sz w:val="24"/>
          <w:szCs w:val="24"/>
        </w:rPr>
        <w:t xml:space="preserve"> </w:t>
      </w:r>
      <w:r w:rsidR="00090325" w:rsidRPr="00B8500B">
        <w:rPr>
          <w:rFonts w:ascii="Times New Roman" w:hAnsi="Times New Roman" w:cs="Times New Roman"/>
          <w:sz w:val="24"/>
          <w:szCs w:val="24"/>
        </w:rPr>
        <w:t xml:space="preserve">от </w:t>
      </w:r>
      <w:r w:rsidRPr="00B8500B">
        <w:rPr>
          <w:rFonts w:ascii="Times New Roman" w:hAnsi="Times New Roman" w:cs="Times New Roman"/>
          <w:sz w:val="24"/>
          <w:szCs w:val="24"/>
        </w:rPr>
        <w:t>29.07.</w:t>
      </w:r>
      <w:r w:rsidR="00982A28" w:rsidRPr="00B8500B">
        <w:rPr>
          <w:rFonts w:ascii="Times New Roman" w:hAnsi="Times New Roman" w:cs="Times New Roman"/>
          <w:sz w:val="24"/>
          <w:szCs w:val="24"/>
        </w:rPr>
        <w:t>2019</w:t>
      </w:r>
      <w:r w:rsidR="00090325" w:rsidRPr="00B8500B">
        <w:rPr>
          <w:rFonts w:ascii="Times New Roman" w:hAnsi="Times New Roman" w:cs="Times New Roman"/>
          <w:sz w:val="24"/>
          <w:szCs w:val="24"/>
        </w:rPr>
        <w:t xml:space="preserve"> №</w:t>
      </w:r>
      <w:r w:rsidRPr="00B8500B">
        <w:rPr>
          <w:rFonts w:ascii="Times New Roman" w:hAnsi="Times New Roman" w:cs="Times New Roman"/>
          <w:sz w:val="24"/>
          <w:szCs w:val="24"/>
        </w:rPr>
        <w:t xml:space="preserve"> 22</w:t>
      </w:r>
      <w:r w:rsidR="00090325" w:rsidRPr="00B8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BD" w:rsidRDefault="006E68BD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9C31C9" w:rsidRPr="00433E3F" w:rsidRDefault="009C31C9" w:rsidP="00B8500B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433E3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Положение о политике безопасности </w:t>
      </w:r>
      <w:r w:rsidR="00B8500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Администрации Усть-Чижапского сельского поселения </w:t>
      </w:r>
      <w:r w:rsidRPr="00433E3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в области обработки и защиты персональных данных</w:t>
      </w:r>
    </w:p>
    <w:p w:rsidR="00090325" w:rsidRDefault="00682B1E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br/>
      </w:r>
      <w:r w:rsidR="00E8670C"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090325" w:rsidRPr="00297BF9">
        <w:rPr>
          <w:rFonts w:ascii="Times New Roman" w:eastAsia="Times New Roman" w:hAnsi="Times New Roman" w:cs="Times New Roman"/>
          <w:bCs/>
          <w:sz w:val="24"/>
          <w:szCs w:val="24"/>
        </w:rPr>
        <w:t>. Общие положения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политике </w:t>
      </w:r>
      <w:r w:rsidR="003A484E" w:rsidRPr="00297BF9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безопасности</w:t>
      </w:r>
      <w:r w:rsidR="00E81F45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8500B" w:rsidRPr="00B8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в области обработки и защиты персональных данных (далее - Положение):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является внутренним документом, регулирующим вопросы обработки и защиты персональных данных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(далее – Администрация);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</w:t>
      </w:r>
      <w:proofErr w:type="gramEnd"/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определяет основные категории персональных данны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х, обрабатываемых Администрацией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цели, способы и принципы обработки  персональных данных, права и обязанности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предназначено для работников Администрации, осуществляющих обработку персональных данных в целях непосредственной реализации, а также является информационным ресурсом для субъектов персональных данных, позволяющим определить концептуальные основы деятельности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при обработке персональных данных.</w:t>
      </w:r>
    </w:p>
    <w:p w:rsidR="00B1211F" w:rsidRPr="00297BF9" w:rsidRDefault="00B1211F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Источники нормативного правового регулирования вопросов обработки персональных данных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33E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Политика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2006 года № 152-ФЗ «О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33E3F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3E3F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ФСТЭК России от 18 февраля 2013 года № 21 «Об утверждении состава и содержания организационных и технических мер по обеспечению безопасности 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персональных данных при их обработке в информационных системах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Приказ ФСТЭК России от 1</w:t>
      </w:r>
      <w:r w:rsidR="00C47B84" w:rsidRPr="00297B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14 ноября 2011 года № 312 «Об утверждении </w:t>
      </w:r>
      <w:r w:rsidR="009B5906" w:rsidRPr="00297B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E93A14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Правительства Российской Федерации </w:t>
      </w:r>
      <w:r w:rsidR="00E93A14" w:rsidRPr="00297BF9">
        <w:rPr>
          <w:rFonts w:ascii="Times New Roman" w:hAnsi="Times New Roman" w:cs="Times New Roman"/>
          <w:sz w:val="24"/>
          <w:szCs w:val="24"/>
        </w:rPr>
        <w:t xml:space="preserve">от 1 ноября 2012 г. N 1119 «Об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E93A14" w:rsidRPr="00297BF9">
        <w:rPr>
          <w:rFonts w:ascii="Times New Roman" w:hAnsi="Times New Roman" w:cs="Times New Roman"/>
          <w:sz w:val="24"/>
          <w:szCs w:val="24"/>
        </w:rPr>
        <w:t xml:space="preserve">  требований к защите персональных данных при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>их обработке в информационных системах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Федеральной службы по надзору в сфере связи, информационных технологий и массовых коммуникаций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 xml:space="preserve">от 14 ноября 2011 г. N 312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5F50BB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8670C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настоящего Положения в Администрации, утверждаются следующие нормативные правовые акты:</w:t>
      </w:r>
    </w:p>
    <w:p w:rsidR="00776AD5" w:rsidRPr="00297BF9" w:rsidRDefault="00776AD5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anchor="Par184" w:history="1">
        <w:r w:rsidRPr="00297B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</w:t>
      </w:r>
      <w:r w:rsidR="00E1792E" w:rsidRPr="00E17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92E"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</w:p>
    <w:p w:rsidR="005F50BB" w:rsidRPr="00BD4BD7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BD7">
        <w:rPr>
          <w:rFonts w:ascii="Times New Roman" w:eastAsia="Times New Roman" w:hAnsi="Times New Roman" w:cs="Times New Roman"/>
          <w:sz w:val="24"/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5F50BB" w:rsidRPr="00776AD5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sz w:val="24"/>
          <w:szCs w:val="24"/>
        </w:rPr>
        <w:t xml:space="preserve">- Правила работы с обезличенными персональными данными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776A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информационных систем персональных данных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персональных данных, обрабатываемых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в связи с реализацией трудовых отношений;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персональных данных, обрабатываемых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в связи с оказанием муниципальных (государственных) услуг и осуществлением муниципальных функций; 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должностей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Типовое обязательство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осуществляющего обработку персональных данных, в случае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FB7691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297BF9" w:rsidRPr="00297BF9" w:rsidRDefault="00FB7691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Типовая форма согласия на обработку персональных данных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, иных субъектов персональных данных;</w:t>
      </w:r>
    </w:p>
    <w:p w:rsidR="00297BF9" w:rsidRPr="00297BF9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Порядок доступа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в помещения, в которых ведется обработка персональных данных;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Положение 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>об определении угроз безопасности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информационных системах персональных данных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="00E1792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пользователя информационной системы персональных данных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администратора безопасности информационной системы персональных данных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лица, ответственного за организацию обработки персональных данных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proofErr w:type="gramStart"/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Раздел должностной инструкции по организации парольной защиты информационных систем персональных данных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proofErr w:type="gramStart"/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7F3" w:rsidRPr="00297BF9" w:rsidRDefault="008B2C6A" w:rsidP="00D077F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лица, ответственного за обработку персональных данных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6A" w:rsidRPr="00297BF9" w:rsidRDefault="00D077F3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администратора информационных систем персональных данных 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B1211F" w:rsidRPr="00297BF9" w:rsidRDefault="00B1211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5A0C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Основные термины и понятия, используемые в локальных документах,</w:t>
      </w:r>
    </w:p>
    <w:p w:rsidR="005F50BB" w:rsidRDefault="005F50BB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принимаемых по вопросу обработки персональных данных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Автоматизированная обработка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Блокирование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Информация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— сведения (сообщения, данные) независимо от формы их представления.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 система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D570B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Материальный носитель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</w:t>
      </w:r>
      <w:r w:rsidR="008B2C6A" w:rsidRPr="00297BF9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электронные носители.</w:t>
      </w:r>
    </w:p>
    <w:p w:rsidR="00D570B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Обработка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Обезличивание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Общедоступные источники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</w:t>
      </w:r>
      <w:r w:rsidR="00E17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общедоступных источников персональных данных по требованию субъекта персональных данных либо по решению суда или иных уполномоченных органов.</w:t>
      </w:r>
    </w:p>
    <w:p w:rsidR="005F50BB" w:rsidRPr="00297BF9" w:rsidRDefault="005F50BB" w:rsidP="00B1211F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Общедоступные персональные данные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Персональные данные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любая информация, относящаяся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прямо или косвенно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или определяемому физическому лицу (субъекту персональных данных).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Работники  </w:t>
      </w:r>
      <w:r w:rsidR="00B8500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- физические лица, состоящие с Администрацией в трудовых отношениях на основании  договора.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Уничтожение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Цель обработки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5F50BB" w:rsidRDefault="00E8670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Общие условия обработки персональных данных</w:t>
      </w:r>
    </w:p>
    <w:p w:rsidR="00D570BC" w:rsidRPr="00297BF9" w:rsidRDefault="00D570B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Pr="00297BF9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E8670C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 Обработка персональных данных осуществляется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на основе следующих принципов: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-обработка персональных данных должна осуществляться на законной и справедливой основе;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обработка персональных данных, несовместимая с целями сбора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37DBC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-допускается обработка исключительно тех персональных данных, которые отвечают целям их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обработка персональных данных, излишних по отношению к заявленным целям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-неполные или неточные данные должны быть удалены или уточнены;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-по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 Работник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70BC" w:rsidRDefault="00D570BC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 Обеспечение безопасности персональных данных достигается, в частности: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0418E7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-применением прошедших в установленном порядке процедуру оценки соответствия средств защиты информации;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-учетом машинных носителей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-обнаружением фактов несанкционированного доступа к персональным данным и принятием мер;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-восстановлением персональных данных, модифицированных </w:t>
      </w:r>
      <w:proofErr w:type="spellStart"/>
      <w:r w:rsidRPr="00297BF9">
        <w:rPr>
          <w:rFonts w:ascii="Times New Roman" w:eastAsia="Times New Roman" w:hAnsi="Times New Roman" w:cs="Times New Roman"/>
          <w:sz w:val="24"/>
          <w:szCs w:val="24"/>
        </w:rPr>
        <w:t>илиуничтоженных</w:t>
      </w:r>
      <w:proofErr w:type="spell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несанкционированного доступа к ним;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="00E8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 Перечень персональных данных, обрабатываемых в Администрации, утверждается 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актом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и по мере изменения состава обрабатываемых персональных данных подлежит пересмотру и уточнению.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Субъектами персональных данных, обработка которых осуществляется Администрацией, являются: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-работники Администрации;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обратившиеся в Администрацию</w:t>
      </w:r>
      <w:r w:rsidR="00E8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92E"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Цели обработки персональных данных: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-целями обработки персональных данных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являются: организация учета персонала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соблюдения требований действующих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актов; реализации  обязательств, в рамках трудовых правоотношений (на основании заключенных с работниками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  <w:proofErr w:type="gramEnd"/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-целью обработки персональных данных физических лиц является осуществление возложенных на Администрацию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услуг (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) и исполнение</w:t>
      </w:r>
      <w:r w:rsidR="00E8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 xml:space="preserve">заключенных   договоров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законодательством; </w:t>
      </w:r>
    </w:p>
    <w:p w:rsidR="003C6488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-целью обработки персональных данных представителей юридических лиц,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 xml:space="preserve">является осуществление возложенных на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8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услуг (функций) и исполнение заключенных   договоров в соответствии с действующим законодательством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4.7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При определении объема и содержания обрабатываемых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данных субъектов Администрация руководствуется указанными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в  п. </w:t>
      </w:r>
      <w:r w:rsidR="00E3093B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целями получения и обработки персональных данных.</w:t>
      </w:r>
    </w:p>
    <w:p w:rsidR="00D570B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Доступ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к персональным данным, подлежащим обработке, разрешен только уполномоченным работникам в соответствии с Перечнем должностей служащих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, замещение которых 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5F50BB" w:rsidRPr="00297BF9" w:rsidRDefault="00D570BC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Порядок доступа субъекта персональных данных к его персональным данным, обрабатываемым</w:t>
      </w:r>
      <w:r w:rsidR="0088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Администрацией,</w:t>
      </w:r>
      <w:r w:rsidR="0088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</w:t>
      </w:r>
      <w:r w:rsidR="0088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2006 года № 152-ФЗ «О персо</w:t>
      </w:r>
      <w:r w:rsidR="00527763">
        <w:rPr>
          <w:rFonts w:ascii="Times New Roman" w:eastAsia="Times New Roman" w:hAnsi="Times New Roman" w:cs="Times New Roman"/>
          <w:sz w:val="24"/>
          <w:szCs w:val="24"/>
        </w:rPr>
        <w:t>нальных данных».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Перечень информационных систем персональных данных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</w:t>
      </w:r>
      <w:r w:rsidR="001C74CE" w:rsidRPr="00297BF9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актом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системы персональных данных классифицируются в зависимости от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обрабатываемых в них персональных данных.</w:t>
      </w:r>
    </w:p>
    <w:p w:rsidR="00E1792E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Общее руководство организацией работ по защите персональных данных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88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179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– Голещихин С.М.</w:t>
      </w:r>
      <w:r w:rsidR="0088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Исполнение мероприятий, предусмотренных действующим законодательством Российской Федерации в области обработки персональных данных, 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88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возложено на</w:t>
      </w:r>
      <w:r w:rsidR="00DF0B3E" w:rsidRPr="00297B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управл</w:t>
      </w:r>
      <w:r w:rsidR="001A08FB" w:rsidRPr="00297BF9">
        <w:rPr>
          <w:rFonts w:ascii="Times New Roman" w:eastAsia="Times New Roman" w:hAnsi="Times New Roman" w:cs="Times New Roman"/>
          <w:sz w:val="24"/>
          <w:szCs w:val="24"/>
        </w:rPr>
        <w:t>яющего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делами, ответственного за организацию работы связанной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-доведением до сведения работников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положений действующего законодательства о персональных данных, </w:t>
      </w:r>
      <w:r w:rsidR="00FA6555">
        <w:rPr>
          <w:rFonts w:ascii="Times New Roman" w:eastAsia="Times New Roman" w:hAnsi="Times New Roman" w:cs="Times New Roman"/>
          <w:sz w:val="24"/>
          <w:szCs w:val="24"/>
        </w:rPr>
        <w:t>нормативно-правовых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актов 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по вопросам обработки персональных данных, требований к защите персональных данных;</w:t>
      </w:r>
    </w:p>
    <w:p w:rsidR="00DA3DD7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555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</w:t>
      </w:r>
      <w:proofErr w:type="gramStart"/>
      <w:r w:rsidRPr="00FA655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A655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  работниками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FA6555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 о персональных данных при обработке персональных данных в информационных системах Администрации</w:t>
      </w:r>
      <w:r w:rsidR="00DA3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650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контроля за соблюдением работниками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</w:t>
      </w:r>
      <w:proofErr w:type="gramStart"/>
      <w:r w:rsidRPr="00E3093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Деятельность </w:t>
      </w:r>
      <w:r w:rsidR="00B850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Усть-Чижапского сельского поселения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090325" w:rsidRPr="00297BF9" w:rsidRDefault="00090325" w:rsidP="009B7B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90325" w:rsidRPr="00297BF9" w:rsidSect="00B8500B">
      <w:headerReference w:type="default" r:id="rId9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8F" w:rsidRDefault="006C038F" w:rsidP="00DF0673">
      <w:pPr>
        <w:spacing w:after="0" w:line="240" w:lineRule="auto"/>
      </w:pPr>
      <w:r>
        <w:separator/>
      </w:r>
    </w:p>
  </w:endnote>
  <w:endnote w:type="continuationSeparator" w:id="0">
    <w:p w:rsidR="006C038F" w:rsidRDefault="006C038F" w:rsidP="00DF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8F" w:rsidRDefault="006C038F" w:rsidP="00DF0673">
      <w:pPr>
        <w:spacing w:after="0" w:line="240" w:lineRule="auto"/>
      </w:pPr>
      <w:r>
        <w:separator/>
      </w:r>
    </w:p>
  </w:footnote>
  <w:footnote w:type="continuationSeparator" w:id="0">
    <w:p w:rsidR="006C038F" w:rsidRDefault="006C038F" w:rsidP="00DF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6"/>
      <w:docPartObj>
        <w:docPartGallery w:val="Page Numbers (Top of Page)"/>
        <w:docPartUnique/>
      </w:docPartObj>
    </w:sdtPr>
    <w:sdtContent>
      <w:p w:rsidR="00DF0673" w:rsidRDefault="005A7922">
        <w:pPr>
          <w:pStyle w:val="a6"/>
          <w:jc w:val="center"/>
        </w:pPr>
        <w:r>
          <w:fldChar w:fldCharType="begin"/>
        </w:r>
        <w:r w:rsidR="00464E8F">
          <w:instrText xml:space="preserve"> PAGE   \* MERGEFORMAT </w:instrText>
        </w:r>
        <w:r>
          <w:fldChar w:fldCharType="separate"/>
        </w:r>
        <w:r w:rsidR="00DC2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673" w:rsidRDefault="00DF06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5F1"/>
    <w:multiLevelType w:val="hybridMultilevel"/>
    <w:tmpl w:val="5B22C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7B0"/>
    <w:multiLevelType w:val="hybridMultilevel"/>
    <w:tmpl w:val="A656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183"/>
    <w:multiLevelType w:val="hybridMultilevel"/>
    <w:tmpl w:val="19B6BECE"/>
    <w:lvl w:ilvl="0" w:tplc="D506C5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20826"/>
    <w:multiLevelType w:val="multilevel"/>
    <w:tmpl w:val="ACE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D37EA"/>
    <w:multiLevelType w:val="multilevel"/>
    <w:tmpl w:val="948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FF7"/>
    <w:rsid w:val="000418E7"/>
    <w:rsid w:val="00090325"/>
    <w:rsid w:val="000B1B94"/>
    <w:rsid w:val="000C17C6"/>
    <w:rsid w:val="000C2BEE"/>
    <w:rsid w:val="00100528"/>
    <w:rsid w:val="001278B9"/>
    <w:rsid w:val="0013441A"/>
    <w:rsid w:val="00180DB1"/>
    <w:rsid w:val="0018447D"/>
    <w:rsid w:val="001863AA"/>
    <w:rsid w:val="001A08FB"/>
    <w:rsid w:val="001C74CE"/>
    <w:rsid w:val="001E7EAE"/>
    <w:rsid w:val="00224EDE"/>
    <w:rsid w:val="002352A2"/>
    <w:rsid w:val="00242550"/>
    <w:rsid w:val="00297BF9"/>
    <w:rsid w:val="003062B8"/>
    <w:rsid w:val="00355A0C"/>
    <w:rsid w:val="003635EB"/>
    <w:rsid w:val="00363ABE"/>
    <w:rsid w:val="003A484E"/>
    <w:rsid w:val="003C6488"/>
    <w:rsid w:val="003E2903"/>
    <w:rsid w:val="00426112"/>
    <w:rsid w:val="00433E3F"/>
    <w:rsid w:val="00464E8F"/>
    <w:rsid w:val="0048628F"/>
    <w:rsid w:val="00496CFA"/>
    <w:rsid w:val="004B5FE4"/>
    <w:rsid w:val="004E4F17"/>
    <w:rsid w:val="00512888"/>
    <w:rsid w:val="00527763"/>
    <w:rsid w:val="00550BEC"/>
    <w:rsid w:val="00574898"/>
    <w:rsid w:val="005866B6"/>
    <w:rsid w:val="005A7922"/>
    <w:rsid w:val="005C0EFF"/>
    <w:rsid w:val="005C1400"/>
    <w:rsid w:val="005F3EA5"/>
    <w:rsid w:val="005F50BB"/>
    <w:rsid w:val="00635542"/>
    <w:rsid w:val="00641422"/>
    <w:rsid w:val="00663E1A"/>
    <w:rsid w:val="006665FC"/>
    <w:rsid w:val="00682B1E"/>
    <w:rsid w:val="006C038F"/>
    <w:rsid w:val="006D603E"/>
    <w:rsid w:val="006E54D8"/>
    <w:rsid w:val="006E68BD"/>
    <w:rsid w:val="006F0814"/>
    <w:rsid w:val="00735122"/>
    <w:rsid w:val="00776AD5"/>
    <w:rsid w:val="00784E6C"/>
    <w:rsid w:val="00793691"/>
    <w:rsid w:val="007E5391"/>
    <w:rsid w:val="00886CA3"/>
    <w:rsid w:val="00894304"/>
    <w:rsid w:val="008A1371"/>
    <w:rsid w:val="008B2C6A"/>
    <w:rsid w:val="008E1189"/>
    <w:rsid w:val="00901595"/>
    <w:rsid w:val="0094602F"/>
    <w:rsid w:val="00966F09"/>
    <w:rsid w:val="00972D27"/>
    <w:rsid w:val="00982A28"/>
    <w:rsid w:val="009879B0"/>
    <w:rsid w:val="009969E1"/>
    <w:rsid w:val="009B5906"/>
    <w:rsid w:val="009B7B04"/>
    <w:rsid w:val="009C31C9"/>
    <w:rsid w:val="009D5385"/>
    <w:rsid w:val="009F0BC2"/>
    <w:rsid w:val="00A012EB"/>
    <w:rsid w:val="00A06024"/>
    <w:rsid w:val="00A70FF7"/>
    <w:rsid w:val="00AC64DE"/>
    <w:rsid w:val="00AD4650"/>
    <w:rsid w:val="00AE3C1C"/>
    <w:rsid w:val="00AF2F31"/>
    <w:rsid w:val="00B01649"/>
    <w:rsid w:val="00B071E9"/>
    <w:rsid w:val="00B1211F"/>
    <w:rsid w:val="00B46FD4"/>
    <w:rsid w:val="00B50F19"/>
    <w:rsid w:val="00B6532A"/>
    <w:rsid w:val="00B71161"/>
    <w:rsid w:val="00B8500B"/>
    <w:rsid w:val="00B90C0E"/>
    <w:rsid w:val="00B96FCB"/>
    <w:rsid w:val="00BA2D41"/>
    <w:rsid w:val="00BA4383"/>
    <w:rsid w:val="00BB3D2D"/>
    <w:rsid w:val="00BC4034"/>
    <w:rsid w:val="00BD4BD7"/>
    <w:rsid w:val="00C32123"/>
    <w:rsid w:val="00C4300D"/>
    <w:rsid w:val="00C47B84"/>
    <w:rsid w:val="00C60638"/>
    <w:rsid w:val="00C908A2"/>
    <w:rsid w:val="00CA5554"/>
    <w:rsid w:val="00D077F3"/>
    <w:rsid w:val="00D11220"/>
    <w:rsid w:val="00D339D9"/>
    <w:rsid w:val="00D37DBC"/>
    <w:rsid w:val="00D52A77"/>
    <w:rsid w:val="00D570BC"/>
    <w:rsid w:val="00D719FF"/>
    <w:rsid w:val="00DA3DD7"/>
    <w:rsid w:val="00DC2670"/>
    <w:rsid w:val="00DF0673"/>
    <w:rsid w:val="00DF0B3E"/>
    <w:rsid w:val="00E1792E"/>
    <w:rsid w:val="00E2065C"/>
    <w:rsid w:val="00E3093B"/>
    <w:rsid w:val="00E81F45"/>
    <w:rsid w:val="00E8670C"/>
    <w:rsid w:val="00E93A14"/>
    <w:rsid w:val="00F2163B"/>
    <w:rsid w:val="00F75919"/>
    <w:rsid w:val="00F9009E"/>
    <w:rsid w:val="00FA6555"/>
    <w:rsid w:val="00FB7691"/>
    <w:rsid w:val="00FC1B83"/>
    <w:rsid w:val="00FF1200"/>
    <w:rsid w:val="00FF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1"/>
  </w:style>
  <w:style w:type="paragraph" w:styleId="1">
    <w:name w:val="heading 1"/>
    <w:basedOn w:val="a"/>
    <w:link w:val="10"/>
    <w:uiPriority w:val="9"/>
    <w:qFormat/>
    <w:rsid w:val="0068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68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B1E"/>
  </w:style>
  <w:style w:type="character" w:styleId="a4">
    <w:name w:val="Hyperlink"/>
    <w:basedOn w:val="a0"/>
    <w:uiPriority w:val="99"/>
    <w:unhideWhenUsed/>
    <w:rsid w:val="00682B1E"/>
    <w:rPr>
      <w:color w:val="0000FF"/>
      <w:u w:val="single"/>
    </w:rPr>
  </w:style>
  <w:style w:type="paragraph" w:customStyle="1" w:styleId="ConsPlusNormal">
    <w:name w:val="ConsPlusNormal"/>
    <w:rsid w:val="0009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3EA5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73"/>
  </w:style>
  <w:style w:type="paragraph" w:styleId="a8">
    <w:name w:val="footer"/>
    <w:basedOn w:val="a"/>
    <w:link w:val="a9"/>
    <w:uiPriority w:val="99"/>
    <w:semiHidden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673"/>
  </w:style>
  <w:style w:type="paragraph" w:customStyle="1" w:styleId="3">
    <w:name w:val="Обычный3"/>
    <w:rsid w:val="00B85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64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D650-2CC0-4F80-9270-C7517AC8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admin</cp:lastModifiedBy>
  <cp:revision>3</cp:revision>
  <cp:lastPrinted>2019-07-29T09:20:00Z</cp:lastPrinted>
  <dcterms:created xsi:type="dcterms:W3CDTF">2019-07-29T09:19:00Z</dcterms:created>
  <dcterms:modified xsi:type="dcterms:W3CDTF">2019-07-29T09:21:00Z</dcterms:modified>
</cp:coreProperties>
</file>