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9C2790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9C2790" w:rsidRDefault="008D4411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27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ОБРАЗОВАНИЕ «</w:t>
      </w:r>
      <w:r w:rsidR="00D256CA"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Усть-Чижапское сельское поселение</w:t>
      </w:r>
      <w:r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»</w:t>
      </w:r>
      <w:r w:rsidR="00D256CA"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 xml:space="preserve"> каргасокский район </w:t>
      </w:r>
      <w:r w:rsidRPr="009C27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256CA" w:rsidRPr="009C2790" w:rsidRDefault="00D256CA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9C2790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C27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МКУ АДМИНИСТРАЦИЯ УСТЬ-ЧИЖАПСКОГО СЕЛЬСКОГО ПОСЕЛЕНИЯ</w:t>
      </w:r>
    </w:p>
    <w:p w:rsidR="008D4411" w:rsidRPr="009C2790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C27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9C2790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село Старая Берёзовка</w:t>
      </w:r>
      <w:r w:rsidR="00385CCD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A6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385CCD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.07.2020                                                                                                                                              № </w:t>
      </w:r>
      <w:r w:rsidR="009C2790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364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7947"/>
        <w:gridCol w:w="2083"/>
      </w:tblGrid>
      <w:tr w:rsidR="009C2790" w:rsidRPr="001A6DAD" w:rsidTr="00536461">
        <w:tc>
          <w:tcPr>
            <w:tcW w:w="7947" w:type="dxa"/>
          </w:tcPr>
          <w:p w:rsidR="009C2790" w:rsidRPr="001A6DAD" w:rsidRDefault="009C2790" w:rsidP="009C2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C2790" w:rsidRPr="001A6DAD" w:rsidRDefault="009C2790" w:rsidP="00536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Default="00536461" w:rsidP="0053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BD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hyperlink r:id="rId8" w:history="1">
        <w:r w:rsidRPr="00430BD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Порядка представления муниципальными служащими администрации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Усть-Чижапского</w:t>
        </w:r>
        <w:r w:rsidRPr="00430BD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сельского поселения сведений о своих расходах, а также о расходах своих супруги (супруга) и несовершеннолетних детей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461" w:rsidRDefault="00536461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Российской Федерации от 03.12.2012 N 230-ФЗ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Российской Федерации от 03.12.2012 N 231-ФЗ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Российской Федерации от 02.03.2007 N 25-ФЗ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Российской Федерации от 25.12.2008 N 273-ФЗ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 </w:t>
      </w:r>
      <w:r w:rsidR="002D1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461" w:rsidRDefault="00536461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Усть-Чижапского сельского поселения постановляет:</w:t>
      </w:r>
    </w:p>
    <w:p w:rsidR="00536461" w:rsidRDefault="00536461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392E33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536461" w:rsidRDefault="00536461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1.1. Порядок представления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согласно приложению N 1.</w:t>
      </w:r>
    </w:p>
    <w:p w:rsidR="00536461" w:rsidRDefault="00536461" w:rsidP="0081792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7927">
        <w:rPr>
          <w:rFonts w:ascii="Times New Roman" w:eastAsia="Times New Roman" w:hAnsi="Times New Roman" w:cs="Times New Roman"/>
          <w:sz w:val="24"/>
          <w:szCs w:val="24"/>
        </w:rPr>
        <w:t>Специалисту 1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Усть-Чижапского сельского поселения</w:t>
      </w: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 настоящим постановлением лиц, замещающих должности муниципальной службы, включенные в </w:t>
      </w:r>
      <w:hyperlink r:id="rId13" w:history="1">
        <w:r w:rsidRPr="00F31352">
          <w:rPr>
            <w:rFonts w:ascii="Times New Roman" w:eastAsia="Times New Roman" w:hAnsi="Times New Roman" w:cs="Times New Roman"/>
            <w:sz w:val="24"/>
            <w:szCs w:val="24"/>
          </w:rPr>
          <w:t>перечень должностей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>
        <w:rPr>
          <w:rFonts w:ascii="Times New Roman" w:eastAsia="Times New Roman" w:hAnsi="Times New Roman" w:cs="Times New Roman"/>
          <w:sz w:val="24"/>
          <w:szCs w:val="24"/>
        </w:rPr>
        <w:t>, под роспись.</w:t>
      </w:r>
    </w:p>
    <w:p w:rsidR="00536461" w:rsidRDefault="00817927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6461" w:rsidRPr="00392E33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="00536461">
        <w:rPr>
          <w:rFonts w:ascii="Times New Roman" w:eastAsia="Times New Roman" w:hAnsi="Times New Roman" w:cs="Times New Roman"/>
          <w:sz w:val="24"/>
          <w:szCs w:val="24"/>
        </w:rPr>
        <w:t>главу Усть-Чижапского сельского поселения.</w:t>
      </w:r>
    </w:p>
    <w:p w:rsidR="00536461" w:rsidRDefault="00817927" w:rsidP="005364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6461" w:rsidRPr="00F31352">
        <w:rPr>
          <w:rFonts w:ascii="Times New Roman" w:hAnsi="Times New Roman" w:cs="Times New Roman"/>
          <w:sz w:val="24"/>
          <w:szCs w:val="24"/>
        </w:rPr>
        <w:t>.</w:t>
      </w:r>
      <w:r w:rsidR="00536461" w:rsidRPr="00F31352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536461" w:rsidRDefault="00817927" w:rsidP="0053646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36461" w:rsidRPr="00F31352">
        <w:rPr>
          <w:rFonts w:ascii="Times New Roman" w:hAnsi="Times New Roman" w:cs="Times New Roman"/>
          <w:bCs/>
          <w:sz w:val="24"/>
          <w:szCs w:val="24"/>
        </w:rPr>
        <w:t>.</w:t>
      </w:r>
      <w:r w:rsidR="0053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461" w:rsidRPr="00F31352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r w:rsidR="00536461">
        <w:rPr>
          <w:rFonts w:ascii="Times New Roman" w:hAnsi="Times New Roman" w:cs="Times New Roman"/>
          <w:bCs/>
          <w:sz w:val="24"/>
          <w:szCs w:val="24"/>
        </w:rPr>
        <w:t>Усть-Чижапское</w:t>
      </w:r>
      <w:r w:rsidR="00536461" w:rsidRPr="00F3135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поселение».</w:t>
      </w: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Усть-Чижапского </w:t>
      </w: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С.М. Голещихин</w:t>
      </w: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Default="00536461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27" w:rsidRDefault="00817927" w:rsidP="0053646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6461" w:rsidRPr="005C5FAB" w:rsidRDefault="00536461" w:rsidP="005364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61" w:rsidRDefault="00536461" w:rsidP="00536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N 1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</w:t>
      </w:r>
      <w:r w:rsidRPr="00392E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36461" w:rsidRDefault="00536461" w:rsidP="00536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29.07.2020 № 43</w:t>
      </w:r>
      <w:r w:rsidRPr="00392E33">
        <w:rPr>
          <w:rFonts w:ascii="Times New Roman" w:hAnsi="Times New Roman" w:cs="Times New Roman"/>
          <w:sz w:val="24"/>
          <w:szCs w:val="24"/>
        </w:rPr>
        <w:t xml:space="preserve"> </w:t>
      </w:r>
      <w:r w:rsidRPr="00392E33">
        <w:rPr>
          <w:rFonts w:ascii="Times New Roman" w:hAnsi="Times New Roman" w:cs="Times New Roman"/>
          <w:sz w:val="24"/>
          <w:szCs w:val="24"/>
        </w:rPr>
        <w:br/>
      </w:r>
    </w:p>
    <w:p w:rsidR="00536461" w:rsidRDefault="00536461" w:rsidP="0053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52">
        <w:rPr>
          <w:rFonts w:ascii="Times New Roman" w:hAnsi="Times New Roman" w:cs="Times New Roman"/>
          <w:sz w:val="24"/>
          <w:szCs w:val="24"/>
        </w:rPr>
        <w:t xml:space="preserve">1. Муниципальный служащий, замещающий должность муниципальной службы, включенную в перечень, утвержденный </w:t>
      </w:r>
      <w:hyperlink r:id="rId14" w:history="1">
        <w:r w:rsidRPr="00536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решением</w:t>
        </w:r>
      </w:hyperlink>
      <w:r w:rsidRPr="00536461">
        <w:rPr>
          <w:rFonts w:ascii="Times New Roman" w:hAnsi="Times New Roman" w:cs="Times New Roman"/>
        </w:rPr>
        <w:t xml:space="preserve"> совета от 24.05.2013 №</w:t>
      </w:r>
      <w:r w:rsidRPr="00536461">
        <w:rPr>
          <w:rFonts w:ascii="Times New Roman" w:hAnsi="Times New Roman" w:cs="Times New Roman"/>
          <w:sz w:val="24"/>
          <w:szCs w:val="24"/>
        </w:rPr>
        <w:t xml:space="preserve"> 28 </w:t>
      </w:r>
      <w:r w:rsidRPr="00392E33">
        <w:rPr>
          <w:rFonts w:ascii="Times New Roman" w:hAnsi="Times New Roman" w:cs="Times New Roman"/>
          <w:sz w:val="24"/>
          <w:szCs w:val="24"/>
        </w:rPr>
        <w:t>«</w:t>
      </w:r>
      <w:r w:rsidRPr="00E65485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E65485">
        <w:rPr>
          <w:rFonts w:ascii="Times New Roman" w:hAnsi="Times New Roman"/>
          <w:sz w:val="24"/>
          <w:szCs w:val="24"/>
        </w:rPr>
        <w:t xml:space="preserve"> муниципальных должностей и должностей  муниципальной службы, при  назначении на которые  и при  замещении которых,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</w:t>
      </w:r>
      <w:r w:rsidRPr="00F31352">
        <w:rPr>
          <w:rFonts w:ascii="Times New Roman" w:hAnsi="Times New Roman" w:cs="Times New Roman"/>
          <w:sz w:val="24"/>
          <w:szCs w:val="24"/>
        </w:rPr>
        <w:t xml:space="preserve">» 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отражаются муниципальным служащим, замещающим должность муниципальной службы, предусмотренную пунктом 1 настоящего Порядка, в соответствующем разделе справки о доходах, расходах, об имуществе и обязательствах имущественного характера, форма которой утверждена </w:t>
      </w:r>
      <w:hyperlink r:id="rId15" w:history="1">
        <w:r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Указом Президента Российской Федерации от 23.06.2014 N 460</w:t>
        </w:r>
      </w:hyperlink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представляемой 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Усть-Чижапского сельского поселения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за отчетный период (с 01 января по 31 декабря) не позднее 30 апреля года, следующего за отчетным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. Проверка сведений, указанных в пункте 1 настоящего Порядка, осуществляется в соответствии с законодательст</w:t>
      </w:r>
      <w:r>
        <w:rPr>
          <w:rFonts w:ascii="Times New Roman" w:hAnsi="Times New Roman" w:cs="Times New Roman"/>
          <w:b w:val="0"/>
          <w:sz w:val="24"/>
          <w:szCs w:val="24"/>
        </w:rPr>
        <w:t>вом Российской Федерации.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доходам муниципального служащего и его супруги (супруга) в случаях, установленных </w:t>
      </w:r>
      <w:hyperlink r:id="rId16" w:history="1">
        <w:r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Федеральным законом Российской Федерации от 03.12.2012 N 230-ФЗ</w:t>
        </w:r>
      </w:hyperlink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осуществляется в порядке, определяемом законодательством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ащего с муниципальной службы. 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предусмотренные пунктом 1 настоящего Порядка и представленные в соответствии с настоящим Порядком, относятся к информации ограниченного доступа, если федеральным законом такие сведения не отнесены к сведениям, составляющим государственную тайну. 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. Муниципальные служащие, в должностные обязанности которых входит работа со сведениями, указанными в пункте 1 настоящего Порядка,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</w:t>
      </w:r>
      <w:r>
        <w:rPr>
          <w:rFonts w:ascii="Times New Roman" w:hAnsi="Times New Roman" w:cs="Times New Roman"/>
          <w:b w:val="0"/>
          <w:sz w:val="24"/>
          <w:szCs w:val="24"/>
        </w:rPr>
        <w:t>ельством Российской Федерации.</w:t>
      </w:r>
    </w:p>
    <w:p w:rsidR="00536461" w:rsidRDefault="00536461" w:rsidP="0053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8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представленные муниципальным служащим в соответствии с настоящим Порядком, а также результаты проверки указанных сведений, предусмотренной пунктом 4 настоящего Порядка, хранятся в его личном деле. </w:t>
      </w:r>
    </w:p>
    <w:p w:rsidR="00536461" w:rsidRPr="00F31352" w:rsidRDefault="00536461" w:rsidP="00536461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службы, предусмотренную перечнем должностей, и его супруги (супруга) за три последних года, предшествующих отчетному периоду, размещаются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Усть-Чижапского сельского поселения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и предоставляются для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461" w:rsidRPr="00392E33" w:rsidRDefault="00536461" w:rsidP="005364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6461" w:rsidRPr="00392E33" w:rsidRDefault="00536461" w:rsidP="005364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392E33">
        <w:rPr>
          <w:rFonts w:ascii="Times New Roman" w:eastAsia="Times New Roman" w:hAnsi="Times New Roman" w:cs="Times New Roman"/>
          <w:sz w:val="24"/>
          <w:szCs w:val="24"/>
        </w:rPr>
        <w:br/>
        <w:t>к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29.07.2020  N 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15"/>
        <w:gridCol w:w="406"/>
        <w:gridCol w:w="723"/>
        <w:gridCol w:w="178"/>
        <w:gridCol w:w="371"/>
        <w:gridCol w:w="685"/>
        <w:gridCol w:w="688"/>
        <w:gridCol w:w="209"/>
        <w:gridCol w:w="170"/>
        <w:gridCol w:w="877"/>
        <w:gridCol w:w="3027"/>
        <w:gridCol w:w="168"/>
        <w:gridCol w:w="1286"/>
      </w:tblGrid>
      <w:tr w:rsidR="00536461" w:rsidRPr="00392E33" w:rsidTr="00536461">
        <w:trPr>
          <w:trHeight w:val="15"/>
          <w:tblCellSpacing w:w="15" w:type="dxa"/>
        </w:trPr>
        <w:tc>
          <w:tcPr>
            <w:tcW w:w="397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93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8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1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8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9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97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536461" w:rsidRPr="00392E33" w:rsidRDefault="00536461" w:rsidP="0053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6461">
        <w:rPr>
          <w:rFonts w:ascii="Times New Roman" w:eastAsia="Times New Roman" w:hAnsi="Times New Roman" w:cs="Times New Roman"/>
          <w:sz w:val="16"/>
          <w:szCs w:val="16"/>
        </w:rPr>
        <w:t>УТВЕРЖДЕНА</w:t>
      </w: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6461">
        <w:rPr>
          <w:rFonts w:ascii="Times New Roman" w:eastAsia="Times New Roman" w:hAnsi="Times New Roman" w:cs="Times New Roman"/>
          <w:sz w:val="16"/>
          <w:szCs w:val="16"/>
        </w:rPr>
        <w:t>Указом Президента</w:t>
      </w:r>
      <w:r w:rsidRPr="00536461">
        <w:rPr>
          <w:rFonts w:ascii="Times New Roman" w:eastAsia="Times New Roman" w:hAnsi="Times New Roman" w:cs="Times New Roman"/>
          <w:sz w:val="16"/>
          <w:szCs w:val="16"/>
        </w:rPr>
        <w:br/>
        <w:t>Российской Федерации</w:t>
      </w:r>
      <w:r w:rsidRPr="00536461">
        <w:rPr>
          <w:rFonts w:ascii="Times New Roman" w:eastAsia="Times New Roman" w:hAnsi="Times New Roman" w:cs="Times New Roman"/>
          <w:sz w:val="16"/>
          <w:szCs w:val="16"/>
        </w:rPr>
        <w:br/>
        <w:t>от 23.06.2014 № 460</w:t>
      </w: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6"/>
          <w:szCs w:val="16"/>
        </w:rPr>
      </w:pP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6461">
        <w:rPr>
          <w:rFonts w:ascii="Times New Roman" w:eastAsia="Times New Roman" w:hAnsi="Times New Roman" w:cs="Times New Roman"/>
          <w:sz w:val="16"/>
          <w:szCs w:val="16"/>
        </w:rPr>
        <w:t xml:space="preserve">(в ред. </w:t>
      </w:r>
      <w:hyperlink r:id="rId17" w:history="1">
        <w:r w:rsidRPr="00536461">
          <w:rPr>
            <w:rFonts w:ascii="Times New Roman" w:eastAsia="Times New Roman" w:hAnsi="Times New Roman" w:cs="Times New Roman"/>
            <w:sz w:val="16"/>
            <w:szCs w:val="16"/>
          </w:rPr>
          <w:t>Указа</w:t>
        </w:r>
      </w:hyperlink>
      <w:r w:rsidRPr="00536461">
        <w:rPr>
          <w:rFonts w:ascii="Times New Roman" w:eastAsia="Times New Roman" w:hAnsi="Times New Roman" w:cs="Times New Roman"/>
          <w:sz w:val="16"/>
          <w:szCs w:val="16"/>
        </w:rPr>
        <w:t xml:space="preserve"> Президента </w:t>
      </w: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6461">
        <w:rPr>
          <w:rFonts w:ascii="Times New Roman" w:eastAsia="Times New Roman" w:hAnsi="Times New Roman" w:cs="Times New Roman"/>
          <w:sz w:val="16"/>
          <w:szCs w:val="16"/>
        </w:rPr>
        <w:t xml:space="preserve">Российской Федерации </w:t>
      </w: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6461">
        <w:rPr>
          <w:rFonts w:ascii="Times New Roman" w:eastAsia="Times New Roman" w:hAnsi="Times New Roman" w:cs="Times New Roman"/>
          <w:sz w:val="16"/>
          <w:szCs w:val="16"/>
        </w:rPr>
        <w:t>от 19.09.2017 № 431)</w:t>
      </w:r>
    </w:p>
    <w:p w:rsidR="00536461" w:rsidRPr="00536461" w:rsidRDefault="00536461" w:rsidP="0053646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2D1F69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6461" w:rsidRPr="00536461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органа или организации)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53646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53646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(службы) – род занятий; должность, на замещение которой претендует гражданин (если применимо)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536461" w:rsidRPr="00536461" w:rsidTr="00536461">
        <w:tc>
          <w:tcPr>
            <w:tcW w:w="3794" w:type="dxa"/>
          </w:tcPr>
          <w:p w:rsidR="00536461" w:rsidRPr="00536461" w:rsidRDefault="00536461" w:rsidP="0053646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(адрес места регистрации)</w:t>
      </w: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536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дата рождения, серия и номер паспорта или свидетельства о рождении 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(для несовершеннолетнего ребенка, не имеющего паспорта), дата выдачи и орган, выдавший документ)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536461" w:rsidRPr="00536461" w:rsidTr="00536461">
        <w:tc>
          <w:tcPr>
            <w:tcW w:w="3936" w:type="dxa"/>
            <w:gridSpan w:val="2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536461" w:rsidRPr="00536461" w:rsidTr="00536461">
        <w:tc>
          <w:tcPr>
            <w:tcW w:w="223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461">
        <w:rPr>
          <w:rFonts w:ascii="Times New Roman" w:eastAsia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56"/>
        <w:gridCol w:w="283"/>
        <w:gridCol w:w="1333"/>
        <w:gridCol w:w="476"/>
        <w:gridCol w:w="551"/>
        <w:gridCol w:w="1761"/>
      </w:tblGrid>
      <w:tr w:rsidR="00536461" w:rsidRPr="00536461" w:rsidTr="00536461">
        <w:tc>
          <w:tcPr>
            <w:tcW w:w="5353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461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Сведения о доходах</w:t>
      </w: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6461" w:rsidRPr="00536461" w:rsidTr="00536461">
        <w:trPr>
          <w:trHeight w:val="429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14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28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06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F69" w:rsidRPr="00536461" w:rsidRDefault="002D1F69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2. Сведения о расходах</w:t>
      </w: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5"/>
        <w:gridCol w:w="1951"/>
        <w:gridCol w:w="3129"/>
        <w:gridCol w:w="2190"/>
      </w:tblGrid>
      <w:tr w:rsidR="00536461" w:rsidRPr="00536461" w:rsidTr="00536461">
        <w:tc>
          <w:tcPr>
            <w:tcW w:w="67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6461" w:rsidRPr="00536461" w:rsidTr="00536461">
        <w:tc>
          <w:tcPr>
            <w:tcW w:w="675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36461" w:rsidRPr="00536461" w:rsidTr="00536461">
        <w:tc>
          <w:tcPr>
            <w:tcW w:w="67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675" w:type="dxa"/>
            <w:tcBorders>
              <w:top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536461" w:rsidRPr="00536461" w:rsidTr="00536461">
        <w:tc>
          <w:tcPr>
            <w:tcW w:w="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6461" w:rsidRPr="00536461" w:rsidTr="00536461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c>
          <w:tcPr>
            <w:tcW w:w="454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8" w:history="1">
        <w:r w:rsidRPr="00536461">
          <w:rPr>
            <w:rFonts w:ascii="Times New Roman" w:eastAsia="Times New Roman" w:hAnsi="Times New Roman" w:cs="Times New Roman"/>
            <w:sz w:val="20"/>
            <w:szCs w:val="20"/>
          </w:rPr>
          <w:t>частью 1 статьи 4</w:t>
        </w:r>
      </w:hyperlink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36461" w:rsidRPr="00536461" w:rsidTr="00536461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6461" w:rsidRPr="00536461" w:rsidTr="00536461">
        <w:tc>
          <w:tcPr>
            <w:tcW w:w="59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595" w:type="dxa"/>
            <w:tcBorders>
              <w:top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rPr>
          <w:trHeight w:val="443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08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08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rPr>
          <w:trHeight w:val="404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09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09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rPr>
          <w:trHeight w:val="336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10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10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__________________________________________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sz w:val="24"/>
          <w:szCs w:val="24"/>
        </w:rPr>
        <w:t>Итого по разделу 5</w:t>
      </w:r>
      <w:r w:rsidRPr="00536461">
        <w:rPr>
          <w:rFonts w:ascii="Times New Roman" w:eastAsia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rPr>
          <w:trHeight w:val="376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23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23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по состоянию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536461" w:rsidRPr="00536461" w:rsidTr="00536461">
        <w:tc>
          <w:tcPr>
            <w:tcW w:w="595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536461" w:rsidRPr="00536461" w:rsidTr="00536461"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461" w:rsidRPr="00536461" w:rsidTr="00536461">
        <w:trPr>
          <w:trHeight w:val="388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36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36"/>
        </w:trPr>
        <w:tc>
          <w:tcPr>
            <w:tcW w:w="59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существо обязательства (заем, кредит и другие).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2832"/>
        <w:gridCol w:w="3069"/>
        <w:gridCol w:w="3304"/>
      </w:tblGrid>
      <w:tr w:rsidR="00536461" w:rsidRPr="00536461" w:rsidTr="00536461">
        <w:tc>
          <w:tcPr>
            <w:tcW w:w="486" w:type="pct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6461" w:rsidRPr="00536461" w:rsidTr="00536461">
        <w:tc>
          <w:tcPr>
            <w:tcW w:w="486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6461" w:rsidRPr="00536461" w:rsidTr="00536461">
        <w:trPr>
          <w:trHeight w:val="388"/>
        </w:trPr>
        <w:tc>
          <w:tcPr>
            <w:tcW w:w="486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36"/>
        </w:trPr>
        <w:tc>
          <w:tcPr>
            <w:tcW w:w="486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36"/>
        </w:trPr>
        <w:tc>
          <w:tcPr>
            <w:tcW w:w="486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rPr>
          <w:trHeight w:val="426"/>
        </w:trPr>
        <w:tc>
          <w:tcPr>
            <w:tcW w:w="486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</w:t>
      </w:r>
      <w:r w:rsidRPr="00536461">
        <w:rPr>
          <w:rFonts w:ascii="Times New Roman" w:eastAsia="Times New Roman" w:hAnsi="Times New Roman" w:cs="Times New Roman"/>
          <w:sz w:val="20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36461">
        <w:rPr>
          <w:rFonts w:ascii="Times New Roman" w:eastAsia="Times New Roman" w:hAnsi="Times New Roman" w:cs="Times New Roman"/>
          <w:sz w:val="20"/>
          <w:szCs w:val="20"/>
        </w:rPr>
        <w:t> У</w:t>
      </w:r>
      <w:r w:rsidRPr="00536461">
        <w:rPr>
          <w:rFonts w:ascii="Times New Roman" w:eastAsia="Times New Roman" w:hAnsi="Times New Roman" w:cs="Times New Roman"/>
          <w:sz w:val="20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36461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36461" w:rsidRPr="00536461" w:rsidRDefault="00536461" w:rsidP="0053646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36461" w:rsidRPr="00536461" w:rsidTr="005364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461" w:rsidRPr="00536461" w:rsidTr="005364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461" w:rsidRPr="00536461" w:rsidRDefault="00536461" w:rsidP="005364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6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536461" w:rsidRPr="00536461" w:rsidRDefault="00536461" w:rsidP="0053646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61">
        <w:rPr>
          <w:rFonts w:ascii="Times New Roman" w:eastAsia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6461" w:rsidRPr="00536461" w:rsidRDefault="00536461" w:rsidP="0053646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6461" w:rsidRPr="00536461" w:rsidSect="00D256CA">
      <w:headerReference w:type="default" r:id="rId19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D" w:rsidRDefault="00E60F6D" w:rsidP="00C37086">
      <w:pPr>
        <w:spacing w:after="0" w:line="240" w:lineRule="auto"/>
      </w:pPr>
      <w:r>
        <w:separator/>
      </w:r>
    </w:p>
  </w:endnote>
  <w:endnote w:type="continuationSeparator" w:id="0">
    <w:p w:rsidR="00E60F6D" w:rsidRDefault="00E60F6D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D" w:rsidRDefault="00E60F6D" w:rsidP="00C37086">
      <w:pPr>
        <w:spacing w:after="0" w:line="240" w:lineRule="auto"/>
      </w:pPr>
      <w:r>
        <w:separator/>
      </w:r>
    </w:p>
  </w:footnote>
  <w:footnote w:type="continuationSeparator" w:id="0">
    <w:p w:rsidR="00E60F6D" w:rsidRDefault="00E60F6D" w:rsidP="00C37086">
      <w:pPr>
        <w:spacing w:after="0" w:line="240" w:lineRule="auto"/>
      </w:pPr>
      <w:r>
        <w:continuationSeparator/>
      </w:r>
    </w:p>
  </w:footnote>
  <w:footnote w:id="1">
    <w:p w:rsidR="00536461" w:rsidRDefault="00536461" w:rsidP="00536461">
      <w:pPr>
        <w:pStyle w:val="a9"/>
        <w:ind w:firstLine="567"/>
        <w:jc w:val="both"/>
      </w:pPr>
      <w:r w:rsidRPr="00497BC2">
        <w:rPr>
          <w:rStyle w:val="ab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36461" w:rsidRDefault="00536461" w:rsidP="00536461">
      <w:pPr>
        <w:pStyle w:val="a9"/>
        <w:ind w:firstLine="567"/>
        <w:jc w:val="both"/>
      </w:pPr>
      <w:r w:rsidRPr="00497BC2">
        <w:rPr>
          <w:rStyle w:val="ab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1" w:rsidRDefault="005364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927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7A"/>
    <w:multiLevelType w:val="multilevel"/>
    <w:tmpl w:val="E0825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86A6C"/>
    <w:multiLevelType w:val="multilevel"/>
    <w:tmpl w:val="F9B2B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F80E4E"/>
    <w:multiLevelType w:val="multilevel"/>
    <w:tmpl w:val="D206B2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40A4D"/>
    <w:multiLevelType w:val="multilevel"/>
    <w:tmpl w:val="9DF8A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61E4"/>
    <w:multiLevelType w:val="hybridMultilevel"/>
    <w:tmpl w:val="A5566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7DA"/>
    <w:multiLevelType w:val="multilevel"/>
    <w:tmpl w:val="38568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35737"/>
    <w:multiLevelType w:val="multilevel"/>
    <w:tmpl w:val="2D08D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91B49"/>
    <w:multiLevelType w:val="multilevel"/>
    <w:tmpl w:val="E886F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0D7FC6"/>
    <w:rsid w:val="00104615"/>
    <w:rsid w:val="001531B2"/>
    <w:rsid w:val="00174D6D"/>
    <w:rsid w:val="001A6DAD"/>
    <w:rsid w:val="001B0D92"/>
    <w:rsid w:val="001C34B0"/>
    <w:rsid w:val="001D1026"/>
    <w:rsid w:val="001D5752"/>
    <w:rsid w:val="001E5228"/>
    <w:rsid w:val="002006AA"/>
    <w:rsid w:val="00217AE6"/>
    <w:rsid w:val="00220483"/>
    <w:rsid w:val="00251CAD"/>
    <w:rsid w:val="00255A01"/>
    <w:rsid w:val="002D1F69"/>
    <w:rsid w:val="0030010C"/>
    <w:rsid w:val="003249C5"/>
    <w:rsid w:val="00333311"/>
    <w:rsid w:val="003371D4"/>
    <w:rsid w:val="00354EDA"/>
    <w:rsid w:val="00385CCD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36461"/>
    <w:rsid w:val="0059481B"/>
    <w:rsid w:val="005A12A2"/>
    <w:rsid w:val="005C2072"/>
    <w:rsid w:val="005D10D0"/>
    <w:rsid w:val="005F407B"/>
    <w:rsid w:val="006B2534"/>
    <w:rsid w:val="006D380A"/>
    <w:rsid w:val="006D610F"/>
    <w:rsid w:val="006E0FAB"/>
    <w:rsid w:val="006E2220"/>
    <w:rsid w:val="006E3BE0"/>
    <w:rsid w:val="007003D7"/>
    <w:rsid w:val="00701D74"/>
    <w:rsid w:val="00724619"/>
    <w:rsid w:val="00756CB0"/>
    <w:rsid w:val="00802443"/>
    <w:rsid w:val="00817927"/>
    <w:rsid w:val="00851356"/>
    <w:rsid w:val="0085771D"/>
    <w:rsid w:val="00874ED5"/>
    <w:rsid w:val="008B0C00"/>
    <w:rsid w:val="008B7BAB"/>
    <w:rsid w:val="008D4411"/>
    <w:rsid w:val="008D755F"/>
    <w:rsid w:val="00916BD0"/>
    <w:rsid w:val="00942A50"/>
    <w:rsid w:val="009C2790"/>
    <w:rsid w:val="00A02BC9"/>
    <w:rsid w:val="00AC1D3F"/>
    <w:rsid w:val="00AC7F28"/>
    <w:rsid w:val="00B073FE"/>
    <w:rsid w:val="00B735A0"/>
    <w:rsid w:val="00BA3BFB"/>
    <w:rsid w:val="00BB383E"/>
    <w:rsid w:val="00BC4797"/>
    <w:rsid w:val="00C0519D"/>
    <w:rsid w:val="00C1072F"/>
    <w:rsid w:val="00C160FD"/>
    <w:rsid w:val="00C37086"/>
    <w:rsid w:val="00C46724"/>
    <w:rsid w:val="00C55A05"/>
    <w:rsid w:val="00C6396B"/>
    <w:rsid w:val="00CB3E5B"/>
    <w:rsid w:val="00D03E32"/>
    <w:rsid w:val="00D16BCA"/>
    <w:rsid w:val="00D256CA"/>
    <w:rsid w:val="00D64120"/>
    <w:rsid w:val="00D7191D"/>
    <w:rsid w:val="00D95187"/>
    <w:rsid w:val="00E60F6D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735AD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BA1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5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C27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A6D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No Spacing"/>
    <w:uiPriority w:val="1"/>
    <w:qFormat/>
    <w:rsid w:val="001A6DAD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364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3646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536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0236" TargetMode="External"/><Relationship Id="rId13" Type="http://schemas.openxmlformats.org/officeDocument/2006/relationships/hyperlink" Target="http://docs.cntd.ru/document/995127788" TargetMode="External"/><Relationship Id="rId1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consultantplus://offline/ref=A9DBAB9E6650A9A4F3E3FBBF4E7FBBF32177C2F8E67AE2E832AE0508C28F74AAB94684711DC8F3ADICR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2910" TargetMode="External"/><Relationship Id="rId10" Type="http://schemas.openxmlformats.org/officeDocument/2006/relationships/hyperlink" Target="http://docs.cntd.ru/document/9023835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95127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2E9-6514-4FC0-9F6D-D9598889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4</cp:revision>
  <cp:lastPrinted>2020-07-31T03:58:00Z</cp:lastPrinted>
  <dcterms:created xsi:type="dcterms:W3CDTF">2020-07-31T02:56:00Z</dcterms:created>
  <dcterms:modified xsi:type="dcterms:W3CDTF">2020-07-31T03:58:00Z</dcterms:modified>
</cp:coreProperties>
</file>