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ED8" w:rsidRDefault="00791ED8" w:rsidP="00791ED8">
      <w:pPr>
        <w:shd w:val="clear" w:color="auto" w:fill="FFFFFF"/>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МУНИЦИПАЛЬНОЕ ОБРАЗОВАНИЕ «УСТЬ-ЧИЖАПСКОЕ СЕЛЬСКОЕ ПОСЕЛЕНИЕ» КАРГАСОКСКИЙ РАЙОН ТОМСКАЯ ОБЛАСТЬ</w:t>
      </w:r>
    </w:p>
    <w:p w:rsidR="00791ED8" w:rsidRDefault="00791ED8" w:rsidP="00791ED8">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pacing w:val="1"/>
          <w:sz w:val="24"/>
          <w:szCs w:val="24"/>
        </w:rPr>
        <w:t>МКУ АДМИНИСТРАЦИЯ УСТЬ-ЧИЖАПСКОГО СЕЛЬСКОГО ПОСЕЛЕНИЯ</w:t>
      </w:r>
    </w:p>
    <w:p w:rsidR="00791ED8" w:rsidRDefault="00791ED8" w:rsidP="00791ED8">
      <w:pPr>
        <w:spacing w:after="0" w:line="240" w:lineRule="auto"/>
        <w:jc w:val="center"/>
        <w:rPr>
          <w:rFonts w:ascii="Times New Roman" w:eastAsia="Times New Roman" w:hAnsi="Times New Roman" w:cs="Times New Roman"/>
          <w:b/>
          <w:sz w:val="28"/>
          <w:szCs w:val="28"/>
        </w:rPr>
      </w:pPr>
    </w:p>
    <w:p w:rsidR="00791ED8" w:rsidRDefault="00791ED8" w:rsidP="00791ED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ПОСТАНОВЛЕНИЕ</w:t>
      </w:r>
    </w:p>
    <w:p w:rsidR="00791ED8" w:rsidRDefault="006A1B0A" w:rsidP="00791ED8">
      <w:pPr>
        <w:spacing w:before="100" w:beforeAutospacing="1" w:after="100" w:afterAutospacing="1"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27.05</w:t>
      </w:r>
      <w:r w:rsidR="00791ED8">
        <w:rPr>
          <w:rFonts w:ascii="Times New Roman" w:eastAsia="Times New Roman" w:hAnsi="Times New Roman" w:cs="Times New Roman"/>
          <w:sz w:val="24"/>
          <w:szCs w:val="28"/>
        </w:rPr>
        <w:t xml:space="preserve">.2015                                                                                                                                    </w:t>
      </w:r>
      <w:r>
        <w:rPr>
          <w:rFonts w:ascii="Times New Roman" w:eastAsia="Times New Roman" w:hAnsi="Times New Roman" w:cs="Times New Roman"/>
          <w:sz w:val="24"/>
          <w:szCs w:val="28"/>
        </w:rPr>
        <w:t xml:space="preserve">          </w:t>
      </w:r>
      <w:r w:rsidR="00791ED8">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11</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3011ED">
      <w:pPr>
        <w:autoSpaceDE w:val="0"/>
        <w:autoSpaceDN w:val="0"/>
        <w:adjustRightInd w:val="0"/>
        <w:spacing w:after="0" w:line="240" w:lineRule="auto"/>
        <w:ind w:right="4676"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3011ED">
        <w:rPr>
          <w:rFonts w:ascii="Times New Roman" w:hAnsi="Times New Roman" w:cs="Times New Roman"/>
          <w:sz w:val="24"/>
          <w:szCs w:val="24"/>
        </w:rPr>
        <w:t xml:space="preserve">муниципального земельного контроля в отношении объектов земельных отношений, расположенных в границах </w:t>
      </w:r>
      <w:r>
        <w:rPr>
          <w:rFonts w:ascii="Times New Roman" w:hAnsi="Times New Roman" w:cs="Times New Roman"/>
          <w:sz w:val="24"/>
          <w:szCs w:val="24"/>
        </w:rPr>
        <w:t>муниципального образования «</w:t>
      </w:r>
      <w:r w:rsidR="00791ED8">
        <w:rPr>
          <w:rFonts w:ascii="Times New Roman" w:hAnsi="Times New Roman" w:cs="Times New Roman"/>
          <w:sz w:val="24"/>
          <w:szCs w:val="24"/>
        </w:rPr>
        <w:t>Усть-Чижапское</w:t>
      </w:r>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6A1B0A" w:rsidRDefault="00E455D7" w:rsidP="00C6208F">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C04AD3" w:rsidRPr="00C6208F">
        <w:rPr>
          <w:rFonts w:ascii="Times New Roman" w:hAnsi="Times New Roman" w:cs="Times New Roman"/>
          <w:sz w:val="24"/>
          <w:szCs w:val="24"/>
        </w:rPr>
        <w:t xml:space="preserve">соответствии с </w:t>
      </w:r>
      <w:r w:rsidR="00C6208F" w:rsidRPr="00C6208F">
        <w:rPr>
          <w:rFonts w:ascii="Times New Roman" w:hAnsi="Times New Roman" w:cs="Times New Roman"/>
          <w:sz w:val="24"/>
          <w:szCs w:val="24"/>
        </w:rPr>
        <w:t>Земельным кодексом РФ, пунктом 20 части 1 статьи 14 Федерального закона от 06.</w:t>
      </w:r>
      <w:r w:rsidR="00C6208F">
        <w:rPr>
          <w:rFonts w:ascii="Times New Roman" w:hAnsi="Times New Roman" w:cs="Times New Roman"/>
          <w:sz w:val="24"/>
          <w:szCs w:val="24"/>
        </w:rPr>
        <w:t>10.2003 №131-ФЗ «Об общих принципах организации местного самоуправления в Российской Федерации»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r w:rsidR="00791ED8">
        <w:rPr>
          <w:rFonts w:ascii="Times New Roman" w:hAnsi="Times New Roman" w:cs="Times New Roman"/>
          <w:sz w:val="24"/>
          <w:szCs w:val="24"/>
        </w:rPr>
        <w:t>Усть-Чижапское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C6208F">
        <w:rPr>
          <w:rFonts w:ascii="Times New Roman" w:hAnsi="Times New Roman" w:cs="Times New Roman"/>
          <w:sz w:val="24"/>
          <w:szCs w:val="24"/>
        </w:rPr>
        <w:t>муниципального земельного контроля</w:t>
      </w:r>
      <w:r>
        <w:rPr>
          <w:rFonts w:ascii="Times New Roman" w:hAnsi="Times New Roman" w:cs="Times New Roman"/>
          <w:sz w:val="24"/>
          <w:szCs w:val="24"/>
        </w:rPr>
        <w:t xml:space="preserve"> </w:t>
      </w:r>
    </w:p>
    <w:p w:rsidR="006A1B0A" w:rsidRDefault="006A1B0A" w:rsidP="00C6208F">
      <w:pPr>
        <w:autoSpaceDE w:val="0"/>
        <w:autoSpaceDN w:val="0"/>
        <w:adjustRightInd w:val="0"/>
        <w:spacing w:after="0" w:line="240" w:lineRule="auto"/>
        <w:ind w:firstLine="567"/>
        <w:jc w:val="both"/>
        <w:rPr>
          <w:rFonts w:ascii="Times New Roman" w:hAnsi="Times New Roman" w:cs="Times New Roman"/>
          <w:sz w:val="24"/>
          <w:szCs w:val="24"/>
        </w:rPr>
      </w:pPr>
    </w:p>
    <w:p w:rsidR="00E455D7" w:rsidRDefault="006A1B0A" w:rsidP="00C6208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ПОСТАНОВЛЯЮ</w:t>
      </w:r>
      <w:r w:rsidR="00E455D7" w:rsidRPr="00E455D7">
        <w:rPr>
          <w:rFonts w:ascii="Times New Roman" w:hAnsi="Times New Roman" w:cs="Times New Roman"/>
          <w:sz w:val="24"/>
          <w:szCs w:val="24"/>
        </w:rPr>
        <w:t>:</w:t>
      </w:r>
    </w:p>
    <w:p w:rsidR="006A1B0A" w:rsidRPr="00E455D7" w:rsidRDefault="006A1B0A" w:rsidP="00C6208F">
      <w:pPr>
        <w:autoSpaceDE w:val="0"/>
        <w:autoSpaceDN w:val="0"/>
        <w:adjustRightInd w:val="0"/>
        <w:spacing w:after="0" w:line="240" w:lineRule="auto"/>
        <w:ind w:firstLine="567"/>
        <w:jc w:val="both"/>
        <w:rPr>
          <w:rFonts w:ascii="Times New Roman" w:hAnsi="Times New Roman" w:cs="Times New Roman"/>
          <w:sz w:val="24"/>
          <w:szCs w:val="24"/>
        </w:rPr>
      </w:pPr>
    </w:p>
    <w:p w:rsidR="00E455D7" w:rsidRPr="00021053" w:rsidRDefault="00E455D7" w:rsidP="00021053">
      <w:pPr>
        <w:pStyle w:val="a3"/>
        <w:widowControl w:val="0"/>
        <w:numPr>
          <w:ilvl w:val="0"/>
          <w:numId w:val="1"/>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021053">
        <w:rPr>
          <w:rFonts w:ascii="Times New Roman" w:hAnsi="Times New Roman" w:cs="Times New Roman"/>
          <w:sz w:val="24"/>
          <w:szCs w:val="24"/>
        </w:rPr>
        <w:t xml:space="preserve">Утвердить Административный регламент осуществления </w:t>
      </w:r>
      <w:r w:rsidR="00C6208F" w:rsidRPr="00021053">
        <w:rPr>
          <w:rFonts w:ascii="Times New Roman" w:hAnsi="Times New Roman" w:cs="Times New Roman"/>
          <w:sz w:val="24"/>
          <w:szCs w:val="24"/>
        </w:rPr>
        <w:t>муниципального земельного контроля в отношении объектов земельных отношений, расположенных в границах</w:t>
      </w:r>
      <w:r w:rsidRPr="00021053">
        <w:rPr>
          <w:rFonts w:ascii="Times New Roman" w:hAnsi="Times New Roman" w:cs="Times New Roman"/>
          <w:sz w:val="24"/>
          <w:szCs w:val="24"/>
        </w:rPr>
        <w:t xml:space="preserve"> муниципального образования «</w:t>
      </w:r>
      <w:r w:rsidR="00791ED8" w:rsidRPr="00021053">
        <w:rPr>
          <w:rFonts w:ascii="Times New Roman" w:hAnsi="Times New Roman" w:cs="Times New Roman"/>
          <w:sz w:val="24"/>
          <w:szCs w:val="24"/>
        </w:rPr>
        <w:t>Усть-Чижапское</w:t>
      </w:r>
      <w:r w:rsidRPr="00021053">
        <w:rPr>
          <w:rFonts w:ascii="Times New Roman" w:hAnsi="Times New Roman" w:cs="Times New Roman"/>
          <w:sz w:val="24"/>
          <w:szCs w:val="24"/>
        </w:rPr>
        <w:t xml:space="preserve"> сельское поселение» согласно приложению к настоящему постановлению.</w:t>
      </w:r>
    </w:p>
    <w:p w:rsidR="00021053" w:rsidRDefault="00021053" w:rsidP="00021053">
      <w:pPr>
        <w:pStyle w:val="a3"/>
        <w:widowControl w:val="0"/>
        <w:numPr>
          <w:ilvl w:val="0"/>
          <w:numId w:val="1"/>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Опубликовать (обнародовать) настоящее постановление в установленном порядке и разместить на официальном сайте </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Pr>
          <w:rFonts w:ascii="Times New Roman" w:hAnsi="Times New Roman" w:cs="Times New Roman"/>
          <w:sz w:val="24"/>
          <w:szCs w:val="24"/>
          <w:lang w:val="en-US"/>
        </w:rPr>
        <w:t>ustchizapka</w:t>
      </w:r>
      <w:proofErr w:type="spellEnd"/>
      <w:r>
        <w:rPr>
          <w:rFonts w:ascii="Times New Roman" w:hAnsi="Times New Roman" w:cs="Times New Roman"/>
          <w:sz w:val="24"/>
          <w:szCs w:val="24"/>
        </w:rPr>
        <w:t>.</w:t>
      </w:r>
      <w:r>
        <w:rPr>
          <w:rFonts w:ascii="Times New Roman" w:hAnsi="Times New Roman" w:cs="Times New Roman"/>
          <w:sz w:val="24"/>
          <w:szCs w:val="24"/>
          <w:lang w:val="en-US"/>
        </w:rPr>
        <w:t>tomsk</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в сети Интернет.</w:t>
      </w:r>
    </w:p>
    <w:p w:rsidR="00021053" w:rsidRDefault="00021053" w:rsidP="00021053">
      <w:pPr>
        <w:pStyle w:val="a3"/>
        <w:widowControl w:val="0"/>
        <w:numPr>
          <w:ilvl w:val="0"/>
          <w:numId w:val="1"/>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по истечении 10 календарных дней после дня его официального опубликования (обнародования).</w:t>
      </w:r>
    </w:p>
    <w:p w:rsidR="00021053" w:rsidRPr="00021053" w:rsidRDefault="00021053" w:rsidP="00021053">
      <w:pPr>
        <w:pStyle w:val="a3"/>
        <w:widowControl w:val="0"/>
        <w:autoSpaceDE w:val="0"/>
        <w:autoSpaceDN w:val="0"/>
        <w:adjustRightInd w:val="0"/>
        <w:spacing w:after="0" w:line="240" w:lineRule="auto"/>
        <w:ind w:left="1395"/>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Глава</w:t>
      </w:r>
      <w:r w:rsidR="00791ED8" w:rsidRPr="00791ED8">
        <w:rPr>
          <w:rFonts w:ascii="Times New Roman" w:hAnsi="Times New Roman" w:cs="Times New Roman"/>
          <w:sz w:val="24"/>
          <w:szCs w:val="24"/>
        </w:rPr>
        <w:t xml:space="preserve"> </w:t>
      </w:r>
      <w:r w:rsidR="00791ED8">
        <w:rPr>
          <w:rFonts w:ascii="Times New Roman" w:hAnsi="Times New Roman" w:cs="Times New Roman"/>
          <w:sz w:val="24"/>
          <w:szCs w:val="24"/>
        </w:rPr>
        <w:t xml:space="preserve">Усть-Чижапского </w:t>
      </w:r>
      <w:r>
        <w:rPr>
          <w:rFonts w:ascii="Times New Roman" w:hAnsi="Times New Roman" w:cs="Times New Roman"/>
          <w:sz w:val="24"/>
          <w:szCs w:val="24"/>
        </w:rPr>
        <w:t>сельского поселения</w:t>
      </w:r>
      <w:r w:rsidR="006A1B0A">
        <w:rPr>
          <w:rFonts w:ascii="Times New Roman" w:hAnsi="Times New Roman" w:cs="Times New Roman"/>
          <w:sz w:val="24"/>
          <w:szCs w:val="24"/>
        </w:rPr>
        <w:t xml:space="preserve">                                                               С.М. Голещихин</w:t>
      </w:r>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791ED8">
        <w:rPr>
          <w:rFonts w:ascii="Times New Roman" w:hAnsi="Times New Roman" w:cs="Times New Roman"/>
          <w:sz w:val="24"/>
          <w:szCs w:val="24"/>
        </w:rPr>
        <w:t>Усть-Чижапского</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sidR="006A1B0A">
        <w:rPr>
          <w:rFonts w:ascii="Times New Roman" w:hAnsi="Times New Roman" w:cs="Times New Roman"/>
          <w:sz w:val="24"/>
          <w:szCs w:val="24"/>
        </w:rPr>
        <w:t>27.05</w:t>
      </w:r>
      <w:r w:rsidRPr="00E455D7">
        <w:rPr>
          <w:rFonts w:ascii="Times New Roman" w:hAnsi="Times New Roman" w:cs="Times New Roman"/>
          <w:sz w:val="24"/>
          <w:szCs w:val="24"/>
        </w:rPr>
        <w:t>.201</w:t>
      </w:r>
      <w:r w:rsidR="006A1B0A">
        <w:rPr>
          <w:rFonts w:ascii="Times New Roman" w:hAnsi="Times New Roman" w:cs="Times New Roman"/>
          <w:sz w:val="24"/>
          <w:szCs w:val="24"/>
        </w:rPr>
        <w:t>5 № 11</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C6208F">
        <w:rPr>
          <w:rFonts w:ascii="Times New Roman" w:hAnsi="Times New Roman" w:cs="Times New Roman"/>
          <w:sz w:val="24"/>
          <w:szCs w:val="24"/>
        </w:rPr>
        <w:t xml:space="preserve">муниципального земельного контроля в отношении объектов земельных отношений, расположенных в границах </w:t>
      </w:r>
      <w:r>
        <w:rPr>
          <w:rFonts w:ascii="Times New Roman" w:hAnsi="Times New Roman" w:cs="Times New Roman"/>
          <w:sz w:val="24"/>
          <w:szCs w:val="24"/>
        </w:rPr>
        <w:t>муниципального образования «</w:t>
      </w:r>
      <w:r w:rsidR="00791ED8">
        <w:rPr>
          <w:rFonts w:ascii="Times New Roman" w:hAnsi="Times New Roman" w:cs="Times New Roman"/>
          <w:sz w:val="24"/>
          <w:szCs w:val="24"/>
        </w:rPr>
        <w:t xml:space="preserve">Усть-Чижапское </w:t>
      </w:r>
      <w:r>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C6208F">
        <w:rPr>
          <w:rFonts w:ascii="Times New Roman" w:hAnsi="Times New Roman" w:cs="Times New Roman"/>
          <w:sz w:val="24"/>
          <w:szCs w:val="24"/>
        </w:rPr>
        <w:t xml:space="preserve">муниципального земельного контроля в отношении объектов земельных отношений, расположенных в границах </w:t>
      </w:r>
      <w:r w:rsidR="00B61A5B">
        <w:rPr>
          <w:rFonts w:ascii="Times New Roman" w:hAnsi="Times New Roman" w:cs="Times New Roman"/>
          <w:sz w:val="24"/>
          <w:szCs w:val="24"/>
        </w:rPr>
        <w:t>муниципального образования «</w:t>
      </w:r>
      <w:r w:rsidR="00791ED8">
        <w:rPr>
          <w:rFonts w:ascii="Times New Roman" w:hAnsi="Times New Roman" w:cs="Times New Roman"/>
          <w:sz w:val="24"/>
          <w:szCs w:val="24"/>
        </w:rPr>
        <w:t xml:space="preserve">Усть-Чижапское </w:t>
      </w:r>
      <w:r w:rsidR="00B61A5B">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r w:rsidR="00791ED8">
        <w:rPr>
          <w:rFonts w:ascii="Times New Roman" w:hAnsi="Times New Roman" w:cs="Times New Roman"/>
          <w:sz w:val="24"/>
          <w:szCs w:val="24"/>
        </w:rPr>
        <w:t>Усть-Чижапского</w:t>
      </w:r>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DD0AED" w:rsidRDefault="00DD0AED" w:rsidP="00DD0A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Земельным кодексом Российской Федерации от 25.10.2001 №136-ФЗ // Российская газета, №211-212, 30.10.2001;</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sidR="0033399B">
        <w:rPr>
          <w:rFonts w:ascii="Times New Roman" w:hAnsi="Times New Roman" w:cs="Times New Roman"/>
          <w:sz w:val="24"/>
          <w:szCs w:val="24"/>
        </w:rPr>
        <w:t>.12.</w:t>
      </w:r>
      <w:r w:rsidRPr="00E455D7">
        <w:rPr>
          <w:rFonts w:ascii="Times New Roman" w:hAnsi="Times New Roman" w:cs="Times New Roman"/>
          <w:sz w:val="24"/>
          <w:szCs w:val="24"/>
        </w:rPr>
        <w:t xml:space="preserve">2008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sidR="00916C56">
        <w:rPr>
          <w:rFonts w:ascii="Times New Roman" w:hAnsi="Times New Roman" w:cs="Times New Roman"/>
          <w:sz w:val="24"/>
          <w:szCs w:val="24"/>
        </w:rPr>
        <w:t>0</w:t>
      </w:r>
      <w:r w:rsidRPr="00E455D7">
        <w:rPr>
          <w:rFonts w:ascii="Times New Roman" w:hAnsi="Times New Roman" w:cs="Times New Roman"/>
          <w:sz w:val="24"/>
          <w:szCs w:val="24"/>
        </w:rPr>
        <w:t>2</w:t>
      </w:r>
      <w:r w:rsidR="00916C56">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7"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sidR="00916C56">
        <w:rPr>
          <w:rFonts w:ascii="Times New Roman" w:hAnsi="Times New Roman" w:cs="Times New Roman"/>
          <w:sz w:val="24"/>
          <w:szCs w:val="24"/>
        </w:rPr>
        <w:t>0</w:t>
      </w:r>
      <w:r w:rsidRPr="00E455D7">
        <w:rPr>
          <w:rFonts w:ascii="Times New Roman" w:hAnsi="Times New Roman" w:cs="Times New Roman"/>
          <w:sz w:val="24"/>
          <w:szCs w:val="24"/>
        </w:rPr>
        <w:t>9</w:t>
      </w:r>
      <w:r w:rsidR="00916C56">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E91F45" w:rsidRDefault="00E91F45" w:rsidP="00DD0AED">
      <w:pPr>
        <w:autoSpaceDE w:val="0"/>
        <w:autoSpaceDN w:val="0"/>
        <w:adjustRightInd w:val="0"/>
        <w:spacing w:after="0" w:line="240" w:lineRule="auto"/>
        <w:ind w:firstLine="567"/>
        <w:jc w:val="both"/>
      </w:pPr>
      <w:r>
        <w:rPr>
          <w:rFonts w:ascii="Times New Roman" w:hAnsi="Times New Roman" w:cs="Times New Roman"/>
          <w:sz w:val="24"/>
          <w:szCs w:val="24"/>
        </w:rPr>
        <w:t>Постановлением Правительства РФ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 Собрание законодательства Р</w:t>
      </w:r>
      <w:r w:rsidR="00916C56">
        <w:rPr>
          <w:rFonts w:ascii="Times New Roman" w:hAnsi="Times New Roman" w:cs="Times New Roman"/>
          <w:sz w:val="24"/>
          <w:szCs w:val="24"/>
        </w:rPr>
        <w:t xml:space="preserve">оссийской </w:t>
      </w:r>
      <w:r>
        <w:rPr>
          <w:rFonts w:ascii="Times New Roman" w:hAnsi="Times New Roman" w:cs="Times New Roman"/>
          <w:sz w:val="24"/>
          <w:szCs w:val="24"/>
        </w:rPr>
        <w:t>Ф</w:t>
      </w:r>
      <w:r w:rsidR="00916C56">
        <w:rPr>
          <w:rFonts w:ascii="Times New Roman" w:hAnsi="Times New Roman" w:cs="Times New Roman"/>
          <w:sz w:val="24"/>
          <w:szCs w:val="24"/>
        </w:rPr>
        <w:t>едерации</w:t>
      </w:r>
      <w:r>
        <w:rPr>
          <w:rFonts w:ascii="Times New Roman" w:hAnsi="Times New Roman" w:cs="Times New Roman"/>
          <w:sz w:val="24"/>
          <w:szCs w:val="24"/>
        </w:rPr>
        <w:t xml:space="preserve">, 05.01.2015, </w:t>
      </w:r>
      <w:r w:rsidR="00DD0AED">
        <w:rPr>
          <w:rFonts w:ascii="Times New Roman" w:hAnsi="Times New Roman" w:cs="Times New Roman"/>
          <w:sz w:val="24"/>
          <w:szCs w:val="24"/>
        </w:rPr>
        <w:t>№</w:t>
      </w:r>
      <w:r>
        <w:rPr>
          <w:rFonts w:ascii="Times New Roman" w:hAnsi="Times New Roman" w:cs="Times New Roman"/>
          <w:sz w:val="24"/>
          <w:szCs w:val="24"/>
        </w:rPr>
        <w:t>1 (часть II), ст. 298</w:t>
      </w:r>
      <w:r w:rsidR="00DD0AED">
        <w:rPr>
          <w:rFonts w:ascii="Times New Roman" w:hAnsi="Times New Roman" w:cs="Times New Roman"/>
          <w:sz w:val="24"/>
          <w:szCs w:val="24"/>
        </w:rPr>
        <w:t>;</w:t>
      </w:r>
    </w:p>
    <w:p w:rsidR="00601A1F" w:rsidRPr="00E455D7" w:rsidRDefault="00A95CDC"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A95CDC"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E020A4">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A95CDC"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916C56">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r w:rsidR="00791ED8">
        <w:rPr>
          <w:rFonts w:ascii="Times New Roman" w:hAnsi="Times New Roman" w:cs="Times New Roman"/>
          <w:sz w:val="24"/>
          <w:szCs w:val="24"/>
        </w:rPr>
        <w:t>Усть-Чижапское</w:t>
      </w:r>
      <w:r>
        <w:rPr>
          <w:rFonts w:ascii="Times New Roman" w:hAnsi="Times New Roman" w:cs="Times New Roman"/>
          <w:sz w:val="24"/>
          <w:szCs w:val="24"/>
        </w:rPr>
        <w:t xml:space="preserve"> сельское поселение».</w:t>
      </w:r>
    </w:p>
    <w:p w:rsidR="000667B9" w:rsidRDefault="008C4AB7" w:rsidP="000667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w:t>
      </w:r>
      <w:r w:rsidRPr="000667B9">
        <w:rPr>
          <w:rFonts w:ascii="Times New Roman" w:hAnsi="Times New Roman" w:cs="Times New Roman"/>
          <w:sz w:val="24"/>
          <w:szCs w:val="24"/>
        </w:rPr>
        <w:t>индивидуальных предпринимателей и граждан</w:t>
      </w:r>
      <w:r w:rsidR="00820F6F" w:rsidRPr="000667B9">
        <w:rPr>
          <w:rFonts w:ascii="Times New Roman" w:hAnsi="Times New Roman" w:cs="Times New Roman"/>
          <w:sz w:val="24"/>
          <w:szCs w:val="24"/>
        </w:rPr>
        <w:t xml:space="preserve"> (далее – подконтрольные лица)</w:t>
      </w:r>
      <w:r w:rsidRPr="000667B9">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w:t>
      </w:r>
      <w:r w:rsidR="000667B9">
        <w:rPr>
          <w:rFonts w:ascii="Times New Roman" w:hAnsi="Times New Roman" w:cs="Times New Roman"/>
          <w:sz w:val="24"/>
          <w:szCs w:val="24"/>
        </w:rPr>
        <w:t xml:space="preserve">в </w:t>
      </w:r>
      <w:r w:rsidR="000667B9">
        <w:rPr>
          <w:rFonts w:ascii="Times New Roman" w:hAnsi="Times New Roman" w:cs="Times New Roman"/>
          <w:sz w:val="24"/>
          <w:szCs w:val="24"/>
        </w:rPr>
        <w:lastRenderedPageBreak/>
        <w:t xml:space="preserve">границах </w:t>
      </w:r>
      <w:r>
        <w:rPr>
          <w:rFonts w:ascii="Times New Roman" w:hAnsi="Times New Roman" w:cs="Times New Roman"/>
          <w:sz w:val="24"/>
          <w:szCs w:val="24"/>
        </w:rPr>
        <w:t>муниципального образования «</w:t>
      </w:r>
      <w:r w:rsidR="00791ED8">
        <w:rPr>
          <w:rFonts w:ascii="Times New Roman" w:hAnsi="Times New Roman" w:cs="Times New Roman"/>
          <w:sz w:val="24"/>
          <w:szCs w:val="24"/>
        </w:rPr>
        <w:t xml:space="preserve">Усть-Чижапское </w:t>
      </w:r>
      <w:r>
        <w:rPr>
          <w:rFonts w:ascii="Times New Roman" w:hAnsi="Times New Roman" w:cs="Times New Roman"/>
          <w:sz w:val="24"/>
          <w:szCs w:val="24"/>
        </w:rPr>
        <w:t>сельское поселение» деятельность по</w:t>
      </w:r>
      <w:r w:rsidR="000667B9">
        <w:rPr>
          <w:rFonts w:ascii="Times New Roman" w:hAnsi="Times New Roman" w:cs="Times New Roman"/>
          <w:sz w:val="24"/>
          <w:szCs w:val="24"/>
        </w:rPr>
        <w:t xml:space="preserve"> использованию объектов земельных отношений (землю как природный объект и природный ресурс, земельные участки, части земельных участков).</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791ED8" w:rsidRPr="00E455D7" w:rsidRDefault="00791ED8" w:rsidP="00791ED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3F6F44">
        <w:rPr>
          <w:rFonts w:ascii="Times New Roman" w:hAnsi="Times New Roman" w:cs="Times New Roman"/>
          <w:sz w:val="24"/>
          <w:szCs w:val="24"/>
        </w:rPr>
        <w:t xml:space="preserve">: 636730, Томская область, Каргасокский район, </w:t>
      </w:r>
      <w:proofErr w:type="gramStart"/>
      <w:r w:rsidRPr="003F6F44">
        <w:rPr>
          <w:rFonts w:ascii="Times New Roman" w:hAnsi="Times New Roman" w:cs="Times New Roman"/>
          <w:sz w:val="24"/>
          <w:szCs w:val="24"/>
        </w:rPr>
        <w:t>с</w:t>
      </w:r>
      <w:proofErr w:type="gramEnd"/>
      <w:r w:rsidRPr="003F6F44">
        <w:rPr>
          <w:rFonts w:ascii="Times New Roman" w:hAnsi="Times New Roman" w:cs="Times New Roman"/>
          <w:sz w:val="24"/>
          <w:szCs w:val="24"/>
        </w:rPr>
        <w:t>. Старая Березовка, ул. Центральная, д. 8.</w:t>
      </w:r>
    </w:p>
    <w:p w:rsidR="00791ED8" w:rsidRPr="00E455D7" w:rsidRDefault="00791ED8" w:rsidP="00791ED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w:t>
      </w:r>
      <w:r>
        <w:rPr>
          <w:rFonts w:ascii="Times New Roman" w:hAnsi="Times New Roman" w:cs="Times New Roman"/>
          <w:sz w:val="24"/>
          <w:szCs w:val="24"/>
        </w:rPr>
        <w:t xml:space="preserve">тернет (далее - сеть Интернет): </w:t>
      </w:r>
      <w:proofErr w:type="spellStart"/>
      <w:r>
        <w:rPr>
          <w:rFonts w:ascii="Times New Roman" w:hAnsi="Times New Roman" w:cs="Times New Roman"/>
          <w:sz w:val="24"/>
          <w:szCs w:val="24"/>
          <w:lang w:val="en-US"/>
        </w:rPr>
        <w:t>chizapka</w:t>
      </w:r>
      <w:proofErr w:type="spellEnd"/>
      <w:r w:rsidRPr="003F6F44">
        <w:rPr>
          <w:rFonts w:ascii="Times New Roman" w:hAnsi="Times New Roman" w:cs="Times New Roman"/>
          <w:sz w:val="24"/>
          <w:szCs w:val="24"/>
        </w:rPr>
        <w:t>@</w:t>
      </w:r>
      <w:r w:rsidRPr="003F6F44">
        <w:rPr>
          <w:rFonts w:ascii="Times New Roman" w:hAnsi="Times New Roman" w:cs="Times New Roman"/>
          <w:sz w:val="24"/>
          <w:szCs w:val="24"/>
          <w:lang w:val="en-US"/>
        </w:rPr>
        <w:t>kargasok</w:t>
      </w:r>
      <w:r w:rsidRPr="003F6F44">
        <w:rPr>
          <w:rFonts w:ascii="Times New Roman" w:hAnsi="Times New Roman" w:cs="Times New Roman"/>
          <w:sz w:val="24"/>
          <w:szCs w:val="24"/>
        </w:rPr>
        <w:t>.</w:t>
      </w:r>
      <w:proofErr w:type="spellStart"/>
      <w:r w:rsidRPr="003F6F44">
        <w:rPr>
          <w:rFonts w:ascii="Times New Roman" w:hAnsi="Times New Roman" w:cs="Times New Roman"/>
          <w:sz w:val="24"/>
          <w:szCs w:val="24"/>
          <w:lang w:val="en-US"/>
        </w:rPr>
        <w:t>tomsknet</w:t>
      </w:r>
      <w:proofErr w:type="spellEnd"/>
      <w:r w:rsidRPr="003F6F44">
        <w:rPr>
          <w:rFonts w:ascii="Times New Roman" w:hAnsi="Times New Roman" w:cs="Times New Roman"/>
          <w:sz w:val="24"/>
          <w:szCs w:val="24"/>
        </w:rPr>
        <w:t>.ru.</w:t>
      </w:r>
    </w:p>
    <w:p w:rsidR="00791ED8" w:rsidRPr="00E455D7" w:rsidRDefault="00791ED8" w:rsidP="00791ED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3F6F44">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sidRPr="003F6F44">
        <w:rPr>
          <w:rFonts w:ascii="Times New Roman" w:hAnsi="Times New Roman" w:cs="Times New Roman"/>
          <w:sz w:val="24"/>
          <w:szCs w:val="24"/>
          <w:lang w:val="en-US"/>
        </w:rPr>
        <w:t>ustchizapka</w:t>
      </w:r>
      <w:proofErr w:type="spellEnd"/>
      <w:r w:rsidRPr="003F6F44">
        <w:rPr>
          <w:rFonts w:ascii="Times New Roman" w:hAnsi="Times New Roman" w:cs="Times New Roman"/>
          <w:sz w:val="24"/>
          <w:szCs w:val="24"/>
        </w:rPr>
        <w:t>.</w:t>
      </w:r>
      <w:r w:rsidRPr="003F6F44">
        <w:rPr>
          <w:rFonts w:ascii="Times New Roman" w:hAnsi="Times New Roman" w:cs="Times New Roman"/>
          <w:sz w:val="24"/>
          <w:szCs w:val="24"/>
          <w:lang w:val="en-US"/>
        </w:rPr>
        <w:t>tomsk</w:t>
      </w:r>
      <w:r w:rsidRPr="003F6F44">
        <w:rPr>
          <w:rFonts w:ascii="Times New Roman" w:hAnsi="Times New Roman" w:cs="Times New Roman"/>
          <w:sz w:val="24"/>
          <w:szCs w:val="24"/>
        </w:rPr>
        <w:t>.ru</w:t>
      </w:r>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791ED8" w:rsidRPr="00E455D7" w:rsidRDefault="00791ED8" w:rsidP="00791ED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xml:space="preserve">. Телефоны для справок по вопросам осуществления контроля: </w:t>
      </w:r>
      <w:r>
        <w:rPr>
          <w:rFonts w:ascii="Times New Roman" w:hAnsi="Times New Roman" w:cs="Times New Roman"/>
          <w:sz w:val="24"/>
          <w:szCs w:val="24"/>
        </w:rPr>
        <w:t>8</w:t>
      </w:r>
      <w:r w:rsidRPr="00E455D7">
        <w:rPr>
          <w:rFonts w:ascii="Times New Roman" w:hAnsi="Times New Roman" w:cs="Times New Roman"/>
          <w:sz w:val="24"/>
          <w:szCs w:val="24"/>
        </w:rPr>
        <w:t>(382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sidRPr="003F6F44">
        <w:rPr>
          <w:rFonts w:ascii="Times New Roman" w:hAnsi="Times New Roman" w:cs="Times New Roman"/>
          <w:sz w:val="24"/>
          <w:szCs w:val="24"/>
        </w:rPr>
        <w:t>42-1-33</w:t>
      </w:r>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r w:rsidR="00791ED8">
        <w:rPr>
          <w:rFonts w:ascii="Times New Roman" w:hAnsi="Times New Roman" w:cs="Times New Roman"/>
          <w:sz w:val="24"/>
          <w:szCs w:val="24"/>
        </w:rPr>
        <w:t>Усть-Чижапского</w:t>
      </w:r>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C6208F">
        <w:rPr>
          <w:rFonts w:ascii="Times New Roman" w:hAnsi="Times New Roman" w:cs="Times New Roman"/>
          <w:sz w:val="24"/>
          <w:szCs w:val="24"/>
        </w:rPr>
        <w:t xml:space="preserve">муниципального земельного контроля в отношении объектов земельных отношений, расположенных в границах </w:t>
      </w:r>
      <w:r w:rsidR="00D91CEC">
        <w:rPr>
          <w:rFonts w:ascii="Times New Roman" w:hAnsi="Times New Roman" w:cs="Times New Roman"/>
          <w:sz w:val="24"/>
          <w:szCs w:val="24"/>
        </w:rPr>
        <w:t>муниципального образования «</w:t>
      </w:r>
      <w:r w:rsidR="00791ED8">
        <w:rPr>
          <w:rFonts w:ascii="Times New Roman" w:hAnsi="Times New Roman" w:cs="Times New Roman"/>
          <w:sz w:val="24"/>
          <w:szCs w:val="24"/>
        </w:rPr>
        <w:t>Усть-Чижапское</w:t>
      </w:r>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lastRenderedPageBreak/>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FC5095">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w:t>
      </w:r>
      <w:r w:rsidR="00E455D7" w:rsidRPr="00FA25A4">
        <w:rPr>
          <w:rFonts w:ascii="Times New Roman" w:hAnsi="Times New Roman" w:cs="Times New Roman"/>
          <w:sz w:val="24"/>
          <w:szCs w:val="24"/>
        </w:rPr>
        <w:t xml:space="preserve">- </w:t>
      </w:r>
      <w:r w:rsidR="00FA25A4" w:rsidRPr="00FA25A4">
        <w:rPr>
          <w:rFonts w:ascii="Times New Roman" w:hAnsi="Times New Roman" w:cs="Times New Roman"/>
          <w:sz w:val="24"/>
          <w:szCs w:val="24"/>
        </w:rPr>
        <w:t>2</w:t>
      </w:r>
      <w:r w:rsidR="00E455D7" w:rsidRPr="00FA25A4">
        <w:rPr>
          <w:rFonts w:ascii="Times New Roman" w:hAnsi="Times New Roman" w:cs="Times New Roman"/>
          <w:sz w:val="24"/>
          <w:szCs w:val="24"/>
        </w:rPr>
        <w:t>0 рабочих дней</w:t>
      </w:r>
      <w:r w:rsidR="00E455D7" w:rsidRPr="00E455D7">
        <w:rPr>
          <w:rFonts w:ascii="Times New Roman" w:hAnsi="Times New Roman" w:cs="Times New Roman"/>
          <w:sz w:val="24"/>
          <w:szCs w:val="24"/>
        </w:rPr>
        <w:t xml:space="preserve">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5"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окончания проведения последней плановой проверки юридического лица, </w:t>
      </w:r>
      <w:r w:rsidRPr="00FC5095">
        <w:rPr>
          <w:rFonts w:ascii="Times New Roman" w:hAnsi="Times New Roman" w:cs="Times New Roman"/>
          <w:sz w:val="24"/>
          <w:szCs w:val="24"/>
        </w:rPr>
        <w:t>индивидуального предпринимателя, гражданина.</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w:t>
      </w:r>
      <w:r w:rsidRPr="00E455D7">
        <w:rPr>
          <w:rFonts w:ascii="Times New Roman" w:hAnsi="Times New Roman" w:cs="Times New Roman"/>
          <w:sz w:val="24"/>
          <w:szCs w:val="24"/>
        </w:rPr>
        <w:lastRenderedPageBreak/>
        <w:t xml:space="preserve">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w:t>
      </w:r>
      <w:r w:rsidRPr="0053654A">
        <w:rPr>
          <w:rFonts w:ascii="Times New Roman" w:hAnsi="Times New Roman" w:cs="Times New Roman"/>
          <w:sz w:val="24"/>
          <w:szCs w:val="24"/>
        </w:rPr>
        <w:t>лицом, индивидуальным предпринимателем, гражданином в процессе осуществления</w:t>
      </w:r>
      <w:r>
        <w:rPr>
          <w:rFonts w:ascii="Times New Roman" w:hAnsi="Times New Roman" w:cs="Times New Roman"/>
          <w:sz w:val="24"/>
          <w:szCs w:val="24"/>
        </w:rPr>
        <w:t xml:space="preserve">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815785" w:rsidRPr="00AD6B1C" w:rsidRDefault="0053654A" w:rsidP="008157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815785" w:rsidRPr="00AD6B1C">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815785" w:rsidRPr="00AD6B1C" w:rsidRDefault="0053654A" w:rsidP="008157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00815785" w:rsidRPr="00AD6B1C">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w:t>
      </w:r>
      <w:r w:rsidR="00AD6B1C" w:rsidRPr="00AD6B1C">
        <w:rPr>
          <w:rFonts w:ascii="Times New Roman" w:hAnsi="Times New Roman" w:cs="Times New Roman"/>
          <w:sz w:val="24"/>
          <w:szCs w:val="24"/>
        </w:rPr>
        <w:t>е</w:t>
      </w:r>
      <w:r w:rsidR="00815785" w:rsidRPr="00AD6B1C">
        <w:rPr>
          <w:rFonts w:ascii="Times New Roman" w:hAnsi="Times New Roman" w:cs="Times New Roman"/>
          <w:sz w:val="24"/>
          <w:szCs w:val="24"/>
        </w:rPr>
        <w:t xml:space="preserve"> документ</w:t>
      </w:r>
      <w:r w:rsidR="00AD6B1C" w:rsidRPr="00AD6B1C">
        <w:rPr>
          <w:rFonts w:ascii="Times New Roman" w:hAnsi="Times New Roman" w:cs="Times New Roman"/>
          <w:sz w:val="24"/>
          <w:szCs w:val="24"/>
        </w:rPr>
        <w:t>ы</w:t>
      </w:r>
      <w:r w:rsidR="00815785" w:rsidRPr="00AD6B1C">
        <w:rPr>
          <w:rFonts w:ascii="Times New Roman" w:hAnsi="Times New Roman" w:cs="Times New Roman"/>
          <w:sz w:val="24"/>
          <w:szCs w:val="24"/>
        </w:rPr>
        <w:t>, удостоверяющи</w:t>
      </w:r>
      <w:r w:rsidR="00AD6B1C" w:rsidRPr="00AD6B1C">
        <w:rPr>
          <w:rFonts w:ascii="Times New Roman" w:hAnsi="Times New Roman" w:cs="Times New Roman"/>
          <w:sz w:val="24"/>
          <w:szCs w:val="24"/>
        </w:rPr>
        <w:t>е</w:t>
      </w:r>
      <w:r w:rsidR="00815785" w:rsidRPr="00AD6B1C">
        <w:rPr>
          <w:rFonts w:ascii="Times New Roman" w:hAnsi="Times New Roman" w:cs="Times New Roman"/>
          <w:sz w:val="24"/>
          <w:szCs w:val="24"/>
        </w:rPr>
        <w:t xml:space="preserve"> (устанавливающи</w:t>
      </w:r>
      <w:r w:rsidR="00AD6B1C" w:rsidRPr="00AD6B1C">
        <w:rPr>
          <w:rFonts w:ascii="Times New Roman" w:hAnsi="Times New Roman" w:cs="Times New Roman"/>
          <w:sz w:val="24"/>
          <w:szCs w:val="24"/>
        </w:rPr>
        <w:t>е</w:t>
      </w:r>
      <w:r w:rsidR="00815785" w:rsidRPr="00AD6B1C">
        <w:rPr>
          <w:rFonts w:ascii="Times New Roman" w:hAnsi="Times New Roman" w:cs="Times New Roman"/>
          <w:sz w:val="24"/>
          <w:szCs w:val="24"/>
        </w:rPr>
        <w:t>) права на такое здание, строение, сооружение (при наличии зданий, строений, сооружений на земельном участке);</w:t>
      </w:r>
    </w:p>
    <w:p w:rsidR="00815785" w:rsidRPr="00AD6B1C" w:rsidRDefault="0053654A" w:rsidP="008157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D6B1C" w:rsidRPr="00AD6B1C">
        <w:rPr>
          <w:rFonts w:ascii="Times New Roman" w:hAnsi="Times New Roman" w:cs="Times New Roman"/>
          <w:sz w:val="24"/>
          <w:szCs w:val="24"/>
        </w:rPr>
        <w:t>)</w:t>
      </w:r>
      <w:r w:rsidR="00815785" w:rsidRPr="00AD6B1C">
        <w:rPr>
          <w:rFonts w:ascii="Times New Roman" w:hAnsi="Times New Roman" w:cs="Times New Roman"/>
          <w:sz w:val="24"/>
          <w:szCs w:val="24"/>
        </w:rPr>
        <w:t xml:space="preserve"> кадастровый паспорт, а до вступления в силу Федерального </w:t>
      </w:r>
      <w:hyperlink r:id="rId23" w:history="1">
        <w:r w:rsidR="00815785" w:rsidRPr="00AD6B1C">
          <w:rPr>
            <w:rFonts w:ascii="Times New Roman" w:hAnsi="Times New Roman" w:cs="Times New Roman"/>
            <w:color w:val="0000FF"/>
            <w:sz w:val="24"/>
            <w:szCs w:val="24"/>
          </w:rPr>
          <w:t>закона</w:t>
        </w:r>
      </w:hyperlink>
      <w:r w:rsidR="00815785" w:rsidRPr="00AD6B1C">
        <w:rPr>
          <w:rFonts w:ascii="Times New Roman" w:hAnsi="Times New Roman" w:cs="Times New Roman"/>
          <w:sz w:val="24"/>
          <w:szCs w:val="24"/>
        </w:rPr>
        <w:t xml:space="preserve"> от 24.07.2007 </w:t>
      </w:r>
      <w:r w:rsidR="00AD6B1C" w:rsidRPr="00AD6B1C">
        <w:rPr>
          <w:rFonts w:ascii="Times New Roman" w:hAnsi="Times New Roman" w:cs="Times New Roman"/>
          <w:sz w:val="24"/>
          <w:szCs w:val="24"/>
        </w:rPr>
        <w:t>№</w:t>
      </w:r>
      <w:r w:rsidR="00815785" w:rsidRPr="00AD6B1C">
        <w:rPr>
          <w:rFonts w:ascii="Times New Roman" w:hAnsi="Times New Roman" w:cs="Times New Roman"/>
          <w:sz w:val="24"/>
          <w:szCs w:val="24"/>
        </w:rPr>
        <w:t xml:space="preserve">221-ФЗ </w:t>
      </w:r>
      <w:r w:rsidR="00AD6B1C" w:rsidRPr="00AD6B1C">
        <w:rPr>
          <w:rFonts w:ascii="Times New Roman" w:hAnsi="Times New Roman" w:cs="Times New Roman"/>
          <w:sz w:val="24"/>
          <w:szCs w:val="24"/>
        </w:rPr>
        <w:t>«</w:t>
      </w:r>
      <w:r w:rsidR="00815785" w:rsidRPr="00AD6B1C">
        <w:rPr>
          <w:rFonts w:ascii="Times New Roman" w:hAnsi="Times New Roman" w:cs="Times New Roman"/>
          <w:sz w:val="24"/>
          <w:szCs w:val="24"/>
        </w:rPr>
        <w:t>О государственном кадастре недвижимости</w:t>
      </w:r>
      <w:r w:rsidR="00AD6B1C" w:rsidRPr="00AD6B1C">
        <w:rPr>
          <w:rFonts w:ascii="Times New Roman" w:hAnsi="Times New Roman" w:cs="Times New Roman"/>
          <w:sz w:val="24"/>
          <w:szCs w:val="24"/>
        </w:rPr>
        <w:t>»</w:t>
      </w:r>
      <w:r w:rsidR="00815785" w:rsidRPr="00AD6B1C">
        <w:rPr>
          <w:rFonts w:ascii="Times New Roman" w:hAnsi="Times New Roman" w:cs="Times New Roman"/>
          <w:sz w:val="24"/>
          <w:szCs w:val="24"/>
        </w:rPr>
        <w:t xml:space="preserve">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815785" w:rsidRPr="00AD6B1C" w:rsidRDefault="0053654A" w:rsidP="008157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AD6B1C" w:rsidRPr="00AD6B1C">
        <w:rPr>
          <w:rFonts w:ascii="Times New Roman" w:hAnsi="Times New Roman" w:cs="Times New Roman"/>
          <w:sz w:val="24"/>
          <w:szCs w:val="24"/>
        </w:rPr>
        <w:t>)</w:t>
      </w:r>
      <w:r w:rsidR="00815785" w:rsidRPr="00AD6B1C">
        <w:rPr>
          <w:rFonts w:ascii="Times New Roman" w:hAnsi="Times New Roman" w:cs="Times New Roman"/>
          <w:sz w:val="24"/>
          <w:szCs w:val="24"/>
        </w:rPr>
        <w:t xml:space="preserve"> документ, подтверждающ</w:t>
      </w:r>
      <w:r w:rsidR="00AD6B1C" w:rsidRPr="00AD6B1C">
        <w:rPr>
          <w:rFonts w:ascii="Times New Roman" w:hAnsi="Times New Roman" w:cs="Times New Roman"/>
          <w:sz w:val="24"/>
          <w:szCs w:val="24"/>
        </w:rPr>
        <w:t>ий</w:t>
      </w:r>
      <w:r w:rsidR="00815785" w:rsidRPr="00AD6B1C">
        <w:rPr>
          <w:rFonts w:ascii="Times New Roman" w:hAnsi="Times New Roman" w:cs="Times New Roman"/>
          <w:sz w:val="24"/>
          <w:szCs w:val="24"/>
        </w:rPr>
        <w:t xml:space="preserve"> право пользования, владения земельным участком (свидетельство о праве собственности или договор аренды и т.п.).</w:t>
      </w:r>
    </w:p>
    <w:p w:rsidR="0053654A"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5470E0" w:rsidRPr="00E455D7" w:rsidRDefault="005470E0" w:rsidP="005470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4"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 xml:space="preserve">является соблюдение </w:t>
      </w:r>
      <w:r w:rsidRPr="0053654A">
        <w:rPr>
          <w:rFonts w:ascii="Times New Roman" w:hAnsi="Times New Roman" w:cs="Times New Roman"/>
          <w:sz w:val="24"/>
          <w:szCs w:val="24"/>
        </w:rPr>
        <w:t>юридическим лицом, индивидуальным предпринимателем, гражданином в процессе</w:t>
      </w:r>
      <w:r>
        <w:rPr>
          <w:rFonts w:ascii="Times New Roman" w:hAnsi="Times New Roman" w:cs="Times New Roman"/>
          <w:sz w:val="24"/>
          <w:szCs w:val="24"/>
        </w:rPr>
        <w:t xml:space="preserve">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5"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7"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8"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AD6B1C">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AD6B1C">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AD6B1C">
        <w:rPr>
          <w:rFonts w:ascii="Times New Roman" w:hAnsi="Times New Roman" w:cs="Times New Roman"/>
          <w:sz w:val="24"/>
          <w:szCs w:val="24"/>
        </w:rPr>
        <w:t xml:space="preserve">) кадастровый паспорт, а до вступления в силу Федерального </w:t>
      </w:r>
      <w:hyperlink r:id="rId29" w:history="1">
        <w:r w:rsidRPr="00AD6B1C">
          <w:rPr>
            <w:rFonts w:ascii="Times New Roman" w:hAnsi="Times New Roman" w:cs="Times New Roman"/>
            <w:color w:val="0000FF"/>
            <w:sz w:val="24"/>
            <w:szCs w:val="24"/>
          </w:rPr>
          <w:t>закона</w:t>
        </w:r>
      </w:hyperlink>
      <w:r w:rsidRPr="00AD6B1C">
        <w:rPr>
          <w:rFonts w:ascii="Times New Roman" w:hAnsi="Times New Roman" w:cs="Times New Roman"/>
          <w:sz w:val="24"/>
          <w:szCs w:val="24"/>
        </w:rPr>
        <w:t xml:space="preserve"> от 24.07.2007 №221-ФЗ «О государственном кадастре недвижимости»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D6B1C">
        <w:rPr>
          <w:rFonts w:ascii="Times New Roman" w:hAnsi="Times New Roman" w:cs="Times New Roman"/>
          <w:sz w:val="24"/>
          <w:szCs w:val="24"/>
        </w:rPr>
        <w:t>) документ, подтверждающий право пользования, владения земельным участком (свидетельство о праве собственности или договор аренды и т.п.).</w:t>
      </w:r>
    </w:p>
    <w:p w:rsidR="0053654A"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5470E0" w:rsidRPr="00E455D7" w:rsidRDefault="005470E0" w:rsidP="005470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3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31"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2"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3"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4"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5"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6"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7"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w:t>
      </w:r>
      <w:r w:rsidRPr="00E455D7">
        <w:rPr>
          <w:rFonts w:ascii="Times New Roman" w:hAnsi="Times New Roman" w:cs="Times New Roman"/>
          <w:sz w:val="24"/>
          <w:szCs w:val="24"/>
        </w:rPr>
        <w:lastRenderedPageBreak/>
        <w:t>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8"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9"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0"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AD6B1C">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AD6B1C">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AD6B1C">
        <w:rPr>
          <w:rFonts w:ascii="Times New Roman" w:hAnsi="Times New Roman" w:cs="Times New Roman"/>
          <w:sz w:val="24"/>
          <w:szCs w:val="24"/>
        </w:rPr>
        <w:t xml:space="preserve">) кадастровый паспорт, а до вступления в силу Федерального </w:t>
      </w:r>
      <w:hyperlink r:id="rId41" w:history="1">
        <w:r w:rsidRPr="00AD6B1C">
          <w:rPr>
            <w:rFonts w:ascii="Times New Roman" w:hAnsi="Times New Roman" w:cs="Times New Roman"/>
            <w:color w:val="0000FF"/>
            <w:sz w:val="24"/>
            <w:szCs w:val="24"/>
          </w:rPr>
          <w:t>закона</w:t>
        </w:r>
      </w:hyperlink>
      <w:r w:rsidRPr="00AD6B1C">
        <w:rPr>
          <w:rFonts w:ascii="Times New Roman" w:hAnsi="Times New Roman" w:cs="Times New Roman"/>
          <w:sz w:val="24"/>
          <w:szCs w:val="24"/>
        </w:rPr>
        <w:t xml:space="preserve"> от 24.07.2007 №221-ФЗ «О государственном кадастре недвижимости»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D6B1C">
        <w:rPr>
          <w:rFonts w:ascii="Times New Roman" w:hAnsi="Times New Roman" w:cs="Times New Roman"/>
          <w:sz w:val="24"/>
          <w:szCs w:val="24"/>
        </w:rPr>
        <w:t>) документ, подтверждающий право пользования, владения земельным участком (свидетельство о праве собственности или договор аренды и т.</w:t>
      </w:r>
      <w:r>
        <w:rPr>
          <w:rFonts w:ascii="Times New Roman" w:hAnsi="Times New Roman" w:cs="Times New Roman"/>
          <w:sz w:val="24"/>
          <w:szCs w:val="24"/>
        </w:rPr>
        <w:t>п.);</w:t>
      </w:r>
    </w:p>
    <w:p w:rsidR="00D83015" w:rsidRDefault="0053654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w:t>
      </w:r>
      <w:r w:rsidR="00D83015">
        <w:rPr>
          <w:rFonts w:ascii="Times New Roman" w:hAnsi="Times New Roman" w:cs="Times New Roman"/>
          <w:sz w:val="24"/>
          <w:szCs w:val="24"/>
        </w:rPr>
        <w:lastRenderedPageBreak/>
        <w:t xml:space="preserve">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53654A"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53654A"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42"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5470E0" w:rsidRPr="00E455D7" w:rsidRDefault="005470E0" w:rsidP="005470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lastRenderedPageBreak/>
        <w:t>представляет проверяющему следующие документы:</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AD6B1C">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AD6B1C">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AD6B1C">
        <w:rPr>
          <w:rFonts w:ascii="Times New Roman" w:hAnsi="Times New Roman" w:cs="Times New Roman"/>
          <w:sz w:val="24"/>
          <w:szCs w:val="24"/>
        </w:rPr>
        <w:t xml:space="preserve">) кадастровый паспорт, а до вступления в силу Федерального </w:t>
      </w:r>
      <w:hyperlink r:id="rId48" w:history="1">
        <w:r w:rsidRPr="00AD6B1C">
          <w:rPr>
            <w:rFonts w:ascii="Times New Roman" w:hAnsi="Times New Roman" w:cs="Times New Roman"/>
            <w:color w:val="0000FF"/>
            <w:sz w:val="24"/>
            <w:szCs w:val="24"/>
          </w:rPr>
          <w:t>закона</w:t>
        </w:r>
      </w:hyperlink>
      <w:r w:rsidRPr="00AD6B1C">
        <w:rPr>
          <w:rFonts w:ascii="Times New Roman" w:hAnsi="Times New Roman" w:cs="Times New Roman"/>
          <w:sz w:val="24"/>
          <w:szCs w:val="24"/>
        </w:rPr>
        <w:t xml:space="preserve"> от 24.07.2007 №221-ФЗ «О государственном кадастре недвижимости»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53654A" w:rsidRPr="00AD6B1C"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D6B1C">
        <w:rPr>
          <w:rFonts w:ascii="Times New Roman" w:hAnsi="Times New Roman" w:cs="Times New Roman"/>
          <w:sz w:val="24"/>
          <w:szCs w:val="24"/>
        </w:rPr>
        <w:t>) документ, подтверждающий право пользования, владения земельным участком (свидетельство о праве собственности или договор аренды и т.</w:t>
      </w:r>
      <w:r>
        <w:rPr>
          <w:rFonts w:ascii="Times New Roman" w:hAnsi="Times New Roman" w:cs="Times New Roman"/>
          <w:sz w:val="24"/>
          <w:szCs w:val="24"/>
        </w:rPr>
        <w:t>п.);</w:t>
      </w:r>
    </w:p>
    <w:p w:rsidR="00790958" w:rsidRDefault="0053654A"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53654A"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53654A" w:rsidRDefault="0053654A" w:rsidP="005365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w:t>
      </w:r>
      <w:r w:rsidRPr="00E455D7">
        <w:rPr>
          <w:rFonts w:ascii="Times New Roman" w:hAnsi="Times New Roman" w:cs="Times New Roman"/>
          <w:sz w:val="24"/>
          <w:szCs w:val="24"/>
        </w:rPr>
        <w:lastRenderedPageBreak/>
        <w:t>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5470E0" w:rsidRPr="00E455D7" w:rsidRDefault="005470E0" w:rsidP="005470E0">
      <w:pPr>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9"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xml:space="preserve">.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w:t>
      </w:r>
      <w:r w:rsidR="00E455D7" w:rsidRPr="00E455D7">
        <w:rPr>
          <w:rFonts w:ascii="Times New Roman" w:hAnsi="Times New Roman" w:cs="Times New Roman"/>
          <w:sz w:val="24"/>
          <w:szCs w:val="24"/>
        </w:rPr>
        <w:lastRenderedPageBreak/>
        <w:t>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При выявлении в ходе текущего контроля факта нарушения </w:t>
      </w:r>
      <w:proofErr w:type="gramStart"/>
      <w:r>
        <w:rPr>
          <w:rFonts w:ascii="Times New Roman" w:hAnsi="Times New Roman" w:cs="Times New Roman"/>
          <w:sz w:val="24"/>
          <w:szCs w:val="24"/>
        </w:rPr>
        <w:t>проверяющим</w:t>
      </w:r>
      <w:proofErr w:type="gramEnd"/>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50"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51"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w:t>
      </w:r>
      <w:r w:rsidR="00E455D7" w:rsidRPr="00E455D7">
        <w:rPr>
          <w:rFonts w:ascii="Times New Roman" w:hAnsi="Times New Roman" w:cs="Times New Roman"/>
          <w:sz w:val="24"/>
          <w:szCs w:val="24"/>
        </w:rPr>
        <w:lastRenderedPageBreak/>
        <w:t>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52"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C6208F">
        <w:rPr>
          <w:rFonts w:ascii="Times New Roman" w:hAnsi="Times New Roman" w:cs="Times New Roman"/>
          <w:sz w:val="24"/>
          <w:szCs w:val="24"/>
        </w:rPr>
        <w:t xml:space="preserve">муниципального земельного контроля в отношении объектов земельных отношений, расположенных в границах </w:t>
      </w:r>
      <w:r w:rsidR="007C3CAF">
        <w:rPr>
          <w:rFonts w:ascii="Times New Roman" w:hAnsi="Times New Roman" w:cs="Times New Roman"/>
          <w:sz w:val="24"/>
          <w:szCs w:val="24"/>
        </w:rPr>
        <w:t>муниципального образования «</w:t>
      </w:r>
      <w:r w:rsidR="00791ED8">
        <w:rPr>
          <w:rFonts w:ascii="Times New Roman" w:hAnsi="Times New Roman" w:cs="Times New Roman"/>
          <w:sz w:val="24"/>
          <w:szCs w:val="24"/>
        </w:rPr>
        <w:t>Усть-Чижапское</w:t>
      </w:r>
      <w:r w:rsidR="007C3CAF">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Администрации ____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6A1B0A" w:rsidRDefault="004150CB" w:rsidP="006A1B0A">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6A1B0A" w:rsidP="00875DF7">
      <w:pPr>
        <w:pStyle w:val="ConsPlusNonformat"/>
        <w:jc w:val="center"/>
        <w:rPr>
          <w:rFonts w:ascii="Times New Roman" w:hAnsi="Times New Roman" w:cs="Times New Roman"/>
        </w:rPr>
      </w:pPr>
      <w:r w:rsidRPr="00875DF7">
        <w:rPr>
          <w:rFonts w:ascii="Times New Roman" w:hAnsi="Times New Roman" w:cs="Times New Roman"/>
        </w:rPr>
        <w:t xml:space="preserve"> </w:t>
      </w:r>
      <w:r w:rsidR="00E455D7" w:rsidRPr="00875DF7">
        <w:rPr>
          <w:rFonts w:ascii="Times New Roman" w:hAnsi="Times New Roman" w:cs="Times New Roman"/>
        </w:rPr>
        <w:t>(</w:t>
      </w:r>
      <w:r w:rsidR="00875DF7">
        <w:rPr>
          <w:rFonts w:ascii="Times New Roman" w:hAnsi="Times New Roman" w:cs="Times New Roman"/>
        </w:rPr>
        <w:t>к</w:t>
      </w:r>
      <w:r w:rsidR="00E455D7"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00E455D7"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на основании ________________________________________ _______________________________________________________</w:t>
      </w:r>
      <w:r w:rsidR="006A1B0A">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875DF7">
        <w:rPr>
          <w:rFonts w:ascii="Times New Roman" w:hAnsi="Times New Roman" w:cs="Times New Roman"/>
        </w:rPr>
        <w:t>(указать нормативные правовые акты)</w:t>
      </w:r>
    </w:p>
    <w:p w:rsidR="00E455D7" w:rsidRPr="00E455D7" w:rsidRDefault="00A95CDC" w:rsidP="00791ED8">
      <w:pPr>
        <w:pStyle w:val="ConsPlusNonformat"/>
        <w:jc w:val="both"/>
        <w:rPr>
          <w:rFonts w:ascii="Times New Roman" w:hAnsi="Times New Roman" w:cs="Times New Roman"/>
          <w:sz w:val="24"/>
          <w:szCs w:val="24"/>
        </w:rPr>
      </w:pPr>
      <w:hyperlink r:id="rId53"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791ED8">
        <w:rPr>
          <w:rFonts w:ascii="Times New Roman" w:hAnsi="Times New Roman" w:cs="Times New Roman"/>
          <w:sz w:val="24"/>
          <w:szCs w:val="24"/>
        </w:rPr>
        <w:t>Усть-Чижапского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791ED8" w:rsidRPr="003F6F44">
        <w:rPr>
          <w:rFonts w:ascii="Times New Roman" w:hAnsi="Times New Roman" w:cs="Times New Roman"/>
          <w:sz w:val="24"/>
          <w:szCs w:val="24"/>
        </w:rPr>
        <w:t xml:space="preserve">636730, Томская область, Каргасокский район, </w:t>
      </w:r>
      <w:proofErr w:type="gramStart"/>
      <w:r w:rsidR="00791ED8" w:rsidRPr="003F6F44">
        <w:rPr>
          <w:rFonts w:ascii="Times New Roman" w:hAnsi="Times New Roman" w:cs="Times New Roman"/>
          <w:sz w:val="24"/>
          <w:szCs w:val="24"/>
        </w:rPr>
        <w:t>с</w:t>
      </w:r>
      <w:proofErr w:type="gramEnd"/>
      <w:r w:rsidR="00791ED8" w:rsidRPr="003F6F44">
        <w:rPr>
          <w:rFonts w:ascii="Times New Roman" w:hAnsi="Times New Roman" w:cs="Times New Roman"/>
          <w:sz w:val="24"/>
          <w:szCs w:val="24"/>
        </w:rPr>
        <w:t>. Старая Березовка, ул. Центральная, д. 8.</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6A1B0A" w:rsidRDefault="00E455D7" w:rsidP="006A1B0A">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791ED8">
      <w:pgSz w:w="11905" w:h="16838"/>
      <w:pgMar w:top="1134" w:right="565" w:bottom="1134"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522FC"/>
    <w:multiLevelType w:val="hybridMultilevel"/>
    <w:tmpl w:val="4852E234"/>
    <w:lvl w:ilvl="0" w:tplc="0C68365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90504B2"/>
    <w:multiLevelType w:val="hybridMultilevel"/>
    <w:tmpl w:val="B972C112"/>
    <w:lvl w:ilvl="0" w:tplc="1AE07436">
      <w:start w:val="1"/>
      <w:numFmt w:val="decimal"/>
      <w:lvlText w:val="%1."/>
      <w:lvlJc w:val="left"/>
      <w:pPr>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455D7"/>
    <w:rsid w:val="00021053"/>
    <w:rsid w:val="00043432"/>
    <w:rsid w:val="000667B9"/>
    <w:rsid w:val="0008574E"/>
    <w:rsid w:val="00096009"/>
    <w:rsid w:val="000C61A6"/>
    <w:rsid w:val="000E75DA"/>
    <w:rsid w:val="001011F9"/>
    <w:rsid w:val="00111758"/>
    <w:rsid w:val="00141937"/>
    <w:rsid w:val="001874F3"/>
    <w:rsid w:val="001B48C1"/>
    <w:rsid w:val="001F7B53"/>
    <w:rsid w:val="002B0727"/>
    <w:rsid w:val="003011ED"/>
    <w:rsid w:val="0030334C"/>
    <w:rsid w:val="00311F4E"/>
    <w:rsid w:val="003229D3"/>
    <w:rsid w:val="0033399B"/>
    <w:rsid w:val="003957DF"/>
    <w:rsid w:val="003A1316"/>
    <w:rsid w:val="003B31D1"/>
    <w:rsid w:val="003D135B"/>
    <w:rsid w:val="0040364B"/>
    <w:rsid w:val="00411760"/>
    <w:rsid w:val="004150CB"/>
    <w:rsid w:val="00496A4E"/>
    <w:rsid w:val="004D1DF1"/>
    <w:rsid w:val="004E7F95"/>
    <w:rsid w:val="0053122F"/>
    <w:rsid w:val="0053654A"/>
    <w:rsid w:val="005470E0"/>
    <w:rsid w:val="00554554"/>
    <w:rsid w:val="00576C44"/>
    <w:rsid w:val="00576F1E"/>
    <w:rsid w:val="005A1F0D"/>
    <w:rsid w:val="005E1DA6"/>
    <w:rsid w:val="005E6D44"/>
    <w:rsid w:val="00601A1F"/>
    <w:rsid w:val="006326DE"/>
    <w:rsid w:val="0065759D"/>
    <w:rsid w:val="00674074"/>
    <w:rsid w:val="00674CA2"/>
    <w:rsid w:val="006A1B0A"/>
    <w:rsid w:val="00705750"/>
    <w:rsid w:val="00714576"/>
    <w:rsid w:val="00721C41"/>
    <w:rsid w:val="00775992"/>
    <w:rsid w:val="00790958"/>
    <w:rsid w:val="00791ED8"/>
    <w:rsid w:val="00793684"/>
    <w:rsid w:val="007C3CAF"/>
    <w:rsid w:val="00801CF9"/>
    <w:rsid w:val="00815785"/>
    <w:rsid w:val="00815DA7"/>
    <w:rsid w:val="00820F6F"/>
    <w:rsid w:val="0084326C"/>
    <w:rsid w:val="00874FBB"/>
    <w:rsid w:val="00875DF7"/>
    <w:rsid w:val="008A069F"/>
    <w:rsid w:val="008A23C5"/>
    <w:rsid w:val="008B1607"/>
    <w:rsid w:val="008C0771"/>
    <w:rsid w:val="008C2A44"/>
    <w:rsid w:val="008C4AB7"/>
    <w:rsid w:val="008C5ED9"/>
    <w:rsid w:val="008E5E64"/>
    <w:rsid w:val="008F0592"/>
    <w:rsid w:val="009117BB"/>
    <w:rsid w:val="00916C56"/>
    <w:rsid w:val="00943251"/>
    <w:rsid w:val="00990F67"/>
    <w:rsid w:val="00A256DC"/>
    <w:rsid w:val="00A5100E"/>
    <w:rsid w:val="00A749BF"/>
    <w:rsid w:val="00A95CDC"/>
    <w:rsid w:val="00AD6B1C"/>
    <w:rsid w:val="00AF6917"/>
    <w:rsid w:val="00B01DBA"/>
    <w:rsid w:val="00B61A5B"/>
    <w:rsid w:val="00B74346"/>
    <w:rsid w:val="00B96B41"/>
    <w:rsid w:val="00BA7263"/>
    <w:rsid w:val="00C04AD3"/>
    <w:rsid w:val="00C22DC8"/>
    <w:rsid w:val="00C54B01"/>
    <w:rsid w:val="00C6208F"/>
    <w:rsid w:val="00D4071D"/>
    <w:rsid w:val="00D423E7"/>
    <w:rsid w:val="00D83015"/>
    <w:rsid w:val="00D91CEC"/>
    <w:rsid w:val="00D95358"/>
    <w:rsid w:val="00DA7ED7"/>
    <w:rsid w:val="00DD0AED"/>
    <w:rsid w:val="00DE2987"/>
    <w:rsid w:val="00DE7C39"/>
    <w:rsid w:val="00E020A4"/>
    <w:rsid w:val="00E10537"/>
    <w:rsid w:val="00E169A2"/>
    <w:rsid w:val="00E3556E"/>
    <w:rsid w:val="00E455D7"/>
    <w:rsid w:val="00E52322"/>
    <w:rsid w:val="00E91F45"/>
    <w:rsid w:val="00EB4A06"/>
    <w:rsid w:val="00FA25A4"/>
    <w:rsid w:val="00FC5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021053"/>
    <w:pPr>
      <w:ind w:left="720"/>
      <w:contextualSpacing/>
    </w:pPr>
  </w:style>
</w:styles>
</file>

<file path=word/webSettings.xml><?xml version="1.0" encoding="utf-8"?>
<w:webSettings xmlns:r="http://schemas.openxmlformats.org/officeDocument/2006/relationships" xmlns:w="http://schemas.openxmlformats.org/wordprocessingml/2006/main">
  <w:divs>
    <w:div w:id="208896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Dw3PEF" TargetMode="External"/><Relationship Id="rId39" Type="http://schemas.openxmlformats.org/officeDocument/2006/relationships/hyperlink" Target="consultantplus://offline/ref=B339CBD5A036DE27C5111243EF65DF1A93A31C4042D4CB103ED924F0022956363F3D35B627E628FDw3PEF" TargetMode="Externa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7E62AF6w3PEF" TargetMode="External"/><Relationship Id="rId42" Type="http://schemas.openxmlformats.org/officeDocument/2006/relationships/hyperlink" Target="consultantplus://offline/ref=B339CBD5A036DE27C5111243EF65DF1A93A61E4242D0CB103ED924F0022956363F3D35B627wEP4F" TargetMode="External"/><Relationship Id="rId47" Type="http://schemas.openxmlformats.org/officeDocument/2006/relationships/hyperlink" Target="consultantplus://offline/ref=B339CBD5A036DE27C5111243EF65DF1A93A31C4042D4CB103ED924F0022956363F3D35B627E628F3w3PDF" TargetMode="External"/><Relationship Id="rId50" Type="http://schemas.openxmlformats.org/officeDocument/2006/relationships/hyperlink" Target="consultantplus://offline/ref=B339CBD5A036DE27C5111243EF65DF1A93A31E4641D6CB103ED924F002w2P9F" TargetMode="External"/><Relationship Id="rId55" Type="http://schemas.openxmlformats.org/officeDocument/2006/relationships/theme" Target="theme/theme1.xml"/><Relationship Id="rId7" Type="http://schemas.openxmlformats.org/officeDocument/2006/relationships/hyperlink" Target="consultantplus://offline/ref=B339CBD5A036DE27C5111243EF65DF1A93A1194446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0w3PBF" TargetMode="External"/><Relationship Id="rId33" Type="http://schemas.openxmlformats.org/officeDocument/2006/relationships/hyperlink" Target="consultantplus://offline/ref=2935AA1B3C93D4C7F95A3B8E4C37B28AE00C92F793C66EEC9D369712F170E3D52D6504B65E5FF2B3u6kFI" TargetMode="External"/><Relationship Id="rId38" Type="http://schemas.openxmlformats.org/officeDocument/2006/relationships/hyperlink" Target="consultantplus://offline/ref=B339CBD5A036DE27C5111243EF65DF1A93A31C4042D4CB103ED924F0022956363F3D35B627E628F3w3P5F" TargetMode="External"/><Relationship Id="rId46" Type="http://schemas.openxmlformats.org/officeDocument/2006/relationships/hyperlink" Target="consultantplus://offline/ref=B339CBD5A036DE27C5111243EF65DF1A93A31C4042D4CB103ED924F0022956363F3D35B627E628FCw3PAF" TargetMode="External"/><Relationship Id="rId2" Type="http://schemas.openxmlformats.org/officeDocument/2006/relationships/styles" Target="style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3CC4E2A6C957DDF4E0114F9A141578B62E3BEB6004DCE11DEE1EF8CE8CN4fEL" TargetMode="External"/><Relationship Id="rId41" Type="http://schemas.openxmlformats.org/officeDocument/2006/relationships/hyperlink" Target="consultantplus://offline/ref=3CC4E2A6C957DDF4E0114F9A141578B62E3BEB6004DCE11DEE1EF8CE8CN4fE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B339CBD5A036DE27C5111243EF65DF1A93A31E4641D6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BF5w3P9F" TargetMode="External"/><Relationship Id="rId32" Type="http://schemas.openxmlformats.org/officeDocument/2006/relationships/hyperlink" Target="consultantplus://offline/ref=2935AA1B3C93D4C7F95A3B8E4C37B28AE00C92F793C66EEC9D369712F170E3D52D6504B65E5FF2B3u6kEI" TargetMode="External"/><Relationship Id="rId37" Type="http://schemas.openxmlformats.org/officeDocument/2006/relationships/hyperlink" Target="consultantplus://offline/ref=B339CBD5A036DE27C5111243EF65DF1A93A2164C44D6CB103ED924F0022956363F3D35B627E62BF0w3PCF" TargetMode="External"/><Relationship Id="rId40" Type="http://schemas.openxmlformats.org/officeDocument/2006/relationships/hyperlink" Target="consultantplus://offline/ref=B339CBD5A036DE27C5111243EF65DF1A93A31C4042D4CB103ED924F0022956363F3D35B627E628FCw3PAF" TargetMode="External"/><Relationship Id="rId45" Type="http://schemas.openxmlformats.org/officeDocument/2006/relationships/hyperlink" Target="consultantplus://offline/ref=B339CBD5A036DE27C5111243EF65DF1A93A31C4042D4CB103ED924F0022956363F3D35B627E628FDw3PEF" TargetMode="External"/><Relationship Id="rId53" Type="http://schemas.openxmlformats.org/officeDocument/2006/relationships/hyperlink" Target="consultantplus://offline/ref=B339CBD5A036DE27C5111243EF65DF1A93A31C4042D4CB103ED924F0022956363F3D35B627E62AF0w3PBF" TargetMode="External"/><Relationship Id="rId5" Type="http://schemas.openxmlformats.org/officeDocument/2006/relationships/hyperlink" Target="consultantplus://offline/ref=B339CBD5A036DE27C5111243EF65DF1A93A31C4042D4CB103ED924F0022956363F3D35BFw2PF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3CC4E2A6C957DDF4E0114F9A141578B62E3BEB6004DCE11DEE1EF8CE8CN4fEL" TargetMode="External"/><Relationship Id="rId28" Type="http://schemas.openxmlformats.org/officeDocument/2006/relationships/hyperlink" Target="consultantplus://offline/ref=B339CBD5A036DE27C5111243EF65DF1A93A31C4042D4CB103ED924F0022956363F3D35B627E628F3w3PDF" TargetMode="External"/><Relationship Id="rId36" Type="http://schemas.openxmlformats.org/officeDocument/2006/relationships/hyperlink" Target="consultantplus://offline/ref=B339CBD5A036DE27C5111243EF65DF1A93A31C4042D4CB103ED924F0022956363F3D35B626wEP4F" TargetMode="External"/><Relationship Id="rId49" Type="http://schemas.openxmlformats.org/officeDocument/2006/relationships/hyperlink" Target="consultantplus://offline/ref=B339CBD5A036DE27C5111243EF65DF1A93A31C4042D4CB103ED924F0022956363F3D35B627E62BF5w3P9F"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B339CBD5A036DE27C5111243EF65DF1A93A31C4042D4CB103ED924F0022956363F3D35B627E628FDw3P8F" TargetMode="External"/><Relationship Id="rId44" Type="http://schemas.openxmlformats.org/officeDocument/2006/relationships/hyperlink" Target="consultantplus://offline/ref=B339CBD5A036DE27C5111243EF65DF1A93A31C4042D4CB103ED924F0022956363F3D35B627E628F0w3PBF" TargetMode="External"/><Relationship Id="rId52" Type="http://schemas.openxmlformats.org/officeDocument/2006/relationships/hyperlink" Target="consultantplus://offline/ref=B339CBD5A036DE27C5111243EF65DF1A93A31E4641D6CB103ED924F0022956363F3D35B627E629F0w3P4F" TargetMode="External"/><Relationship Id="rId4" Type="http://schemas.openxmlformats.org/officeDocument/2006/relationships/webSettings" Target="webSettings.xm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Cw3PAF" TargetMode="External"/><Relationship Id="rId30" Type="http://schemas.openxmlformats.org/officeDocument/2006/relationships/hyperlink" Target="consultantplus://offline/ref=B339CBD5A036DE27C5111243EF65DF1A93A31C4042D4CB103ED924F0022956363F3D35B627E62BF5w3P9F" TargetMode="External"/><Relationship Id="rId35" Type="http://schemas.openxmlformats.org/officeDocument/2006/relationships/hyperlink" Target="consultantplus://offline/ref=B339CBD5A036DE27C5111243EF65DF1A93A31C4042D4CB103ED924F0022956363F3D35B627E62AF6w3PAF" TargetMode="External"/><Relationship Id="rId43" Type="http://schemas.openxmlformats.org/officeDocument/2006/relationships/hyperlink" Target="consultantplus://offline/ref=B339CBD5A036DE27C5111243EF65DF1A93A31C4042D4CB103ED924F0022956363F3D35B627E62BF5w3P9F" TargetMode="External"/><Relationship Id="rId48" Type="http://schemas.openxmlformats.org/officeDocument/2006/relationships/hyperlink" Target="consultantplus://offline/ref=3CC4E2A6C957DDF4E0114F9A141578B62E3BEB6004DCE11DEE1EF8CE8CN4fEL" TargetMode="External"/><Relationship Id="rId8" Type="http://schemas.openxmlformats.org/officeDocument/2006/relationships/hyperlink" Target="consultantplus://offline/ref=B339CBD5A036DE27C5111243EF65DF1A93A01F4440D0CB103ED924F002w2P9F" TargetMode="External"/><Relationship Id="rId51" Type="http://schemas.openxmlformats.org/officeDocument/2006/relationships/hyperlink" Target="consultantplus://offline/ref=B339CBD5A036DE27C5110C4EF909811E93AF414943D3C2426B867FAD55205C61w7P8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9789</Words>
  <Characters>55803</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19</cp:revision>
  <cp:lastPrinted>2015-05-28T04:24:00Z</cp:lastPrinted>
  <dcterms:created xsi:type="dcterms:W3CDTF">2015-04-08T11:15:00Z</dcterms:created>
  <dcterms:modified xsi:type="dcterms:W3CDTF">2015-05-28T04:25:00Z</dcterms:modified>
</cp:coreProperties>
</file>